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631" w:rsidRPr="00E621BE" w:rsidRDefault="006D6092" w:rsidP="000061B9">
      <w:pPr>
        <w:pBdr>
          <w:bottom w:val="single" w:sz="4" w:space="1" w:color="auto"/>
        </w:pBdr>
        <w:jc w:val="center"/>
        <w:rPr>
          <w:rFonts w:ascii="Arial Rounded MT Bold" w:hAnsi="Arial Rounded MT Bold" w:cs="Arial"/>
          <w:b/>
          <w:sz w:val="32"/>
          <w:szCs w:val="32"/>
        </w:rPr>
      </w:pPr>
      <w:r w:rsidRPr="00E621BE">
        <w:rPr>
          <w:rFonts w:ascii="Arial Rounded MT Bold" w:hAnsi="Arial Rounded MT Bold" w:cs="Arial"/>
          <w:b/>
          <w:sz w:val="32"/>
          <w:szCs w:val="32"/>
        </w:rPr>
        <w:t xml:space="preserve">PAQUETES </w:t>
      </w:r>
      <w:r w:rsidR="00926056" w:rsidRPr="00E621BE">
        <w:rPr>
          <w:rFonts w:ascii="Arial Rounded MT Bold" w:hAnsi="Arial Rounded MT Bold" w:cs="Arial"/>
          <w:b/>
          <w:sz w:val="32"/>
          <w:szCs w:val="32"/>
        </w:rPr>
        <w:t xml:space="preserve">HOTEL </w:t>
      </w:r>
      <w:r w:rsidRPr="00E621BE">
        <w:rPr>
          <w:rFonts w:ascii="Arial Rounded MT Bold" w:hAnsi="Arial Rounded MT Bold" w:cs="Arial"/>
          <w:b/>
          <w:sz w:val="32"/>
          <w:szCs w:val="32"/>
        </w:rPr>
        <w:t xml:space="preserve">LA AGUADA </w:t>
      </w:r>
      <w:r w:rsidR="00926056" w:rsidRPr="00E621BE">
        <w:rPr>
          <w:rFonts w:ascii="Arial Rounded MT Bold" w:hAnsi="Arial Rounded MT Bold" w:cs="Arial"/>
          <w:b/>
          <w:sz w:val="32"/>
          <w:szCs w:val="32"/>
        </w:rPr>
        <w:t xml:space="preserve">(HLA) </w:t>
      </w:r>
      <w:r w:rsidRPr="00E621BE">
        <w:rPr>
          <w:rFonts w:ascii="Arial Rounded MT Bold" w:hAnsi="Arial Rounded MT Bold" w:cs="Arial"/>
          <w:b/>
          <w:sz w:val="32"/>
          <w:szCs w:val="32"/>
        </w:rPr>
        <w:t>CATAMARCA</w:t>
      </w:r>
    </w:p>
    <w:p w:rsidR="00385050" w:rsidRPr="00E621BE" w:rsidRDefault="00385050" w:rsidP="000061B9">
      <w:pPr>
        <w:pBdr>
          <w:bottom w:val="single" w:sz="4" w:space="1" w:color="auto"/>
        </w:pBdr>
        <w:jc w:val="center"/>
        <w:rPr>
          <w:rFonts w:ascii="Arial Rounded MT Bold" w:hAnsi="Arial Rounded MT Bold" w:cs="Arial"/>
          <w:b/>
          <w:sz w:val="32"/>
          <w:szCs w:val="32"/>
        </w:rPr>
      </w:pPr>
      <w:r w:rsidRPr="00E621BE">
        <w:rPr>
          <w:rFonts w:ascii="Arial Rounded MT Bold" w:hAnsi="Arial Rounded MT Bold" w:cs="Arial"/>
          <w:b/>
          <w:sz w:val="32"/>
          <w:szCs w:val="32"/>
        </w:rPr>
        <w:t>DESTINATARIOS OPERADORES Y AGENCIAS DE VIAJE</w:t>
      </w:r>
    </w:p>
    <w:p w:rsidR="000268C3" w:rsidRDefault="000268C3" w:rsidP="000268C3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  <w:u w:val="single"/>
        </w:rPr>
      </w:pPr>
    </w:p>
    <w:p w:rsidR="000268C3" w:rsidRDefault="000268C3" w:rsidP="000268C3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  <w:u w:val="single"/>
        </w:rPr>
      </w:pPr>
    </w:p>
    <w:p w:rsidR="000268C3" w:rsidRDefault="000268C3" w:rsidP="000268C3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  <w:u w:val="single"/>
        </w:rPr>
      </w:pPr>
    </w:p>
    <w:p w:rsidR="000268C3" w:rsidRDefault="000268C3" w:rsidP="000268C3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  <w:u w:val="single"/>
        </w:rPr>
      </w:pPr>
    </w:p>
    <w:p w:rsidR="000268C3" w:rsidRDefault="000268C3" w:rsidP="000268C3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  <w:u w:val="single"/>
        </w:rPr>
      </w:pPr>
    </w:p>
    <w:p w:rsidR="000268C3" w:rsidRDefault="000268C3" w:rsidP="000268C3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  <w:u w:val="single"/>
        </w:rPr>
      </w:pPr>
    </w:p>
    <w:p w:rsidR="000268C3" w:rsidRDefault="000268C3" w:rsidP="00E621BE">
      <w:pPr>
        <w:shd w:val="clear" w:color="auto" w:fill="943634" w:themeFill="accent2" w:themeFillShade="BF"/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  <w:u w:val="single"/>
        </w:rPr>
      </w:pPr>
    </w:p>
    <w:p w:rsidR="00D12E1A" w:rsidRPr="00D220ED" w:rsidRDefault="00E55814" w:rsidP="00E621BE">
      <w:pPr>
        <w:shd w:val="clear" w:color="auto" w:fill="943634" w:themeFill="accent2" w:themeFillShade="BF"/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36"/>
          <w:szCs w:val="36"/>
        </w:rPr>
      </w:pPr>
      <w:r w:rsidRPr="000268C3">
        <w:rPr>
          <w:rStyle w:val="apple-style-span"/>
          <w:rFonts w:ascii="Arial" w:hAnsi="Arial" w:cs="Arial"/>
          <w:b/>
          <w:color w:val="FFFFFF" w:themeColor="background1"/>
          <w:sz w:val="36"/>
          <w:szCs w:val="36"/>
          <w:u w:val="single"/>
        </w:rPr>
        <w:t>P</w:t>
      </w:r>
      <w:r w:rsidR="00F87A37" w:rsidRPr="000268C3">
        <w:rPr>
          <w:rStyle w:val="apple-style-span"/>
          <w:rFonts w:ascii="Arial" w:hAnsi="Arial" w:cs="Arial"/>
          <w:b/>
          <w:color w:val="FFFFFF" w:themeColor="background1"/>
          <w:sz w:val="36"/>
          <w:szCs w:val="36"/>
          <w:u w:val="single"/>
        </w:rPr>
        <w:t>AQUETE</w:t>
      </w:r>
      <w:r w:rsidR="00BE0837" w:rsidRPr="000268C3">
        <w:rPr>
          <w:rStyle w:val="apple-style-span"/>
          <w:rFonts w:ascii="Arial" w:hAnsi="Arial" w:cs="Arial"/>
          <w:b/>
          <w:color w:val="FFFFFF" w:themeColor="background1"/>
          <w:sz w:val="36"/>
          <w:szCs w:val="36"/>
          <w:u w:val="single"/>
        </w:rPr>
        <w:t xml:space="preserve"> CULTURAL</w:t>
      </w:r>
      <w:r w:rsidR="00E171D6">
        <w:rPr>
          <w:rStyle w:val="apple-style-span"/>
          <w:rFonts w:ascii="Arial" w:hAnsi="Arial" w:cs="Arial"/>
          <w:b/>
          <w:color w:val="FFFFFF" w:themeColor="background1"/>
          <w:sz w:val="36"/>
          <w:szCs w:val="36"/>
          <w:u w:val="single"/>
        </w:rPr>
        <w:t>:</w:t>
      </w:r>
      <w:r w:rsidR="00D220ED">
        <w:rPr>
          <w:rStyle w:val="apple-style-span"/>
          <w:rFonts w:ascii="Arial" w:hAnsi="Arial" w:cs="Arial"/>
          <w:b/>
          <w:color w:val="FFFFFF" w:themeColor="background1"/>
          <w:sz w:val="36"/>
          <w:szCs w:val="36"/>
          <w:u w:val="single"/>
        </w:rPr>
        <w:t xml:space="preserve"> </w:t>
      </w:r>
      <w:r w:rsidR="00E171D6" w:rsidRPr="00D220ED">
        <w:rPr>
          <w:rStyle w:val="apple-style-span"/>
          <w:rFonts w:ascii="Arial" w:hAnsi="Arial" w:cs="Arial"/>
          <w:b/>
          <w:color w:val="FFFFFF" w:themeColor="background1"/>
          <w:sz w:val="36"/>
          <w:szCs w:val="36"/>
        </w:rPr>
        <w:t>CULTURAS MILENARIAS</w:t>
      </w:r>
      <w:r w:rsidR="00D220ED" w:rsidRPr="00D220ED">
        <w:rPr>
          <w:rStyle w:val="apple-style-span"/>
          <w:rFonts w:ascii="Arial" w:hAnsi="Arial" w:cs="Arial"/>
          <w:b/>
          <w:color w:val="FFFFFF" w:themeColor="background1"/>
          <w:sz w:val="36"/>
          <w:szCs w:val="36"/>
        </w:rPr>
        <w:t xml:space="preserve"> ARGENTINAS</w:t>
      </w:r>
    </w:p>
    <w:p w:rsidR="000268C3" w:rsidRDefault="000268C3" w:rsidP="00E621BE">
      <w:pPr>
        <w:shd w:val="clear" w:color="auto" w:fill="943634" w:themeFill="accent2" w:themeFillShade="BF"/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</w:rPr>
      </w:pPr>
    </w:p>
    <w:p w:rsidR="00E621BE" w:rsidRDefault="00E621BE" w:rsidP="00E621BE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</w:rPr>
      </w:pPr>
    </w:p>
    <w:p w:rsidR="000268C3" w:rsidRDefault="000268C3" w:rsidP="00E621BE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</w:rPr>
      </w:pPr>
    </w:p>
    <w:p w:rsidR="000268C3" w:rsidRDefault="000268C3" w:rsidP="00E621BE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</w:rPr>
      </w:pPr>
    </w:p>
    <w:p w:rsidR="000268C3" w:rsidRDefault="000268C3" w:rsidP="00E621BE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</w:rPr>
      </w:pPr>
    </w:p>
    <w:p w:rsidR="000268C3" w:rsidRDefault="000268C3" w:rsidP="00E621BE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</w:rPr>
      </w:pPr>
    </w:p>
    <w:p w:rsidR="000268C3" w:rsidRDefault="000268C3" w:rsidP="00E621BE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</w:rPr>
      </w:pPr>
    </w:p>
    <w:p w:rsidR="000268C3" w:rsidRDefault="000268C3" w:rsidP="00E621BE">
      <w:pPr>
        <w:spacing w:after="0"/>
        <w:jc w:val="center"/>
        <w:rPr>
          <w:rStyle w:val="apple-style-span"/>
          <w:rFonts w:ascii="Arial" w:hAnsi="Arial" w:cs="Arial"/>
          <w:b/>
          <w:color w:val="FFFFFF" w:themeColor="background1"/>
          <w:sz w:val="28"/>
          <w:szCs w:val="28"/>
        </w:rPr>
      </w:pPr>
    </w:p>
    <w:p w:rsidR="004D2125" w:rsidRPr="00E621BE" w:rsidRDefault="004D2125" w:rsidP="00E621BE">
      <w:pPr>
        <w:shd w:val="clear" w:color="auto" w:fill="943634" w:themeFill="accent2" w:themeFillShade="BF"/>
        <w:spacing w:after="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  <w:u w:val="single"/>
        </w:rPr>
      </w:pPr>
      <w:r w:rsidRPr="00E621BE"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  <w:u w:val="single"/>
        </w:rPr>
        <w:t xml:space="preserve">Destinatarios: </w:t>
      </w:r>
    </w:p>
    <w:p w:rsidR="004D2125" w:rsidRPr="00E621BE" w:rsidRDefault="004D2125" w:rsidP="001A772F">
      <w:pPr>
        <w:pStyle w:val="Prrafodelista"/>
        <w:numPr>
          <w:ilvl w:val="0"/>
          <w:numId w:val="6"/>
        </w:numPr>
        <w:shd w:val="clear" w:color="auto" w:fill="943634" w:themeFill="accent2" w:themeFillShade="BF"/>
        <w:rPr>
          <w:rStyle w:val="apple-style-span"/>
          <w:b/>
          <w:color w:val="FFFFFF" w:themeColor="background1"/>
        </w:rPr>
      </w:pPr>
      <w:r w:rsidRPr="00E621BE">
        <w:rPr>
          <w:rStyle w:val="apple-style-span"/>
          <w:b/>
          <w:color w:val="FFFFFF" w:themeColor="background1"/>
        </w:rPr>
        <w:t>Turismo nacional o internacional independiente</w:t>
      </w:r>
    </w:p>
    <w:p w:rsidR="004D2125" w:rsidRPr="00E621BE" w:rsidRDefault="004D2125" w:rsidP="001A772F">
      <w:pPr>
        <w:pStyle w:val="Prrafodelista"/>
        <w:numPr>
          <w:ilvl w:val="0"/>
          <w:numId w:val="6"/>
        </w:numPr>
        <w:shd w:val="clear" w:color="auto" w:fill="943634" w:themeFill="accent2" w:themeFillShade="BF"/>
        <w:rPr>
          <w:rStyle w:val="apple-style-span"/>
          <w:b/>
          <w:color w:val="FFFFFF" w:themeColor="background1"/>
        </w:rPr>
      </w:pPr>
      <w:r w:rsidRPr="00E621BE">
        <w:rPr>
          <w:rStyle w:val="apple-style-span"/>
          <w:b/>
          <w:color w:val="FFFFFF" w:themeColor="background1"/>
        </w:rPr>
        <w:t xml:space="preserve">Programas de incentivos y </w:t>
      </w:r>
      <w:proofErr w:type="spellStart"/>
      <w:r w:rsidRPr="00E621BE">
        <w:rPr>
          <w:rStyle w:val="apple-style-span"/>
          <w:b/>
          <w:color w:val="FFFFFF" w:themeColor="background1"/>
        </w:rPr>
        <w:t>fidelización</w:t>
      </w:r>
      <w:proofErr w:type="spellEnd"/>
      <w:r w:rsidRPr="00E621BE">
        <w:rPr>
          <w:rStyle w:val="apple-style-span"/>
          <w:b/>
          <w:color w:val="FFFFFF" w:themeColor="background1"/>
        </w:rPr>
        <w:t xml:space="preserve"> para personal de empresas</w:t>
      </w:r>
      <w:r w:rsidR="00413381" w:rsidRPr="00E621BE">
        <w:rPr>
          <w:rStyle w:val="apple-style-span"/>
          <w:b/>
          <w:color w:val="FFFFFF" w:themeColor="background1"/>
        </w:rPr>
        <w:t xml:space="preserve"> y/o clientes estratégicos</w:t>
      </w:r>
    </w:p>
    <w:p w:rsidR="00413381" w:rsidRPr="00E621BE" w:rsidRDefault="00EA19EB" w:rsidP="001A772F">
      <w:pPr>
        <w:pStyle w:val="Prrafodelista"/>
        <w:numPr>
          <w:ilvl w:val="0"/>
          <w:numId w:val="6"/>
        </w:numPr>
        <w:shd w:val="clear" w:color="auto" w:fill="943634" w:themeFill="accent2" w:themeFillShade="BF"/>
        <w:rPr>
          <w:rStyle w:val="apple-style-span"/>
          <w:b/>
          <w:color w:val="FFFFFF" w:themeColor="background1"/>
        </w:rPr>
      </w:pPr>
      <w:proofErr w:type="spellStart"/>
      <w:r w:rsidRPr="00E621BE">
        <w:rPr>
          <w:rStyle w:val="apple-style-span"/>
          <w:b/>
          <w:color w:val="FFFFFF" w:themeColor="background1"/>
        </w:rPr>
        <w:t>Family</w:t>
      </w:r>
      <w:proofErr w:type="spellEnd"/>
      <w:r w:rsidRPr="00E621BE">
        <w:rPr>
          <w:rStyle w:val="apple-style-span"/>
          <w:b/>
          <w:color w:val="FFFFFF" w:themeColor="background1"/>
        </w:rPr>
        <w:t xml:space="preserve"> </w:t>
      </w:r>
      <w:proofErr w:type="spellStart"/>
      <w:r w:rsidRPr="00E621BE">
        <w:rPr>
          <w:rStyle w:val="apple-style-span"/>
          <w:b/>
          <w:color w:val="FFFFFF" w:themeColor="background1"/>
        </w:rPr>
        <w:t>trip</w:t>
      </w:r>
      <w:proofErr w:type="spellEnd"/>
      <w:r w:rsidRPr="00E621BE">
        <w:rPr>
          <w:rStyle w:val="apple-style-span"/>
          <w:b/>
          <w:color w:val="FFFFFF" w:themeColor="background1"/>
        </w:rPr>
        <w:t xml:space="preserve"> </w:t>
      </w:r>
    </w:p>
    <w:p w:rsidR="00D12E1A" w:rsidRDefault="00D12E1A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0268C3" w:rsidRDefault="000268C3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0268C3" w:rsidRDefault="000268C3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0268C3" w:rsidRDefault="000268C3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0268C3" w:rsidRDefault="000268C3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0268C3" w:rsidRDefault="000268C3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0268C3" w:rsidRDefault="000268C3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0268C3" w:rsidRDefault="000268C3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E70DAE" w:rsidRPr="0089233E" w:rsidRDefault="00E70DAE" w:rsidP="00D12007">
      <w:pPr>
        <w:shd w:val="clear" w:color="auto" w:fill="FFC000"/>
        <w:spacing w:after="0"/>
        <w:jc w:val="center"/>
        <w:rPr>
          <w:rStyle w:val="apple-style-span"/>
          <w:rFonts w:ascii="Arial" w:hAnsi="Arial" w:cs="Arial"/>
          <w:b/>
          <w:sz w:val="28"/>
          <w:szCs w:val="28"/>
          <w:u w:val="single"/>
          <w:lang w:val="en-US"/>
        </w:rPr>
      </w:pPr>
      <w:r w:rsidRPr="0089233E">
        <w:rPr>
          <w:rStyle w:val="apple-style-span"/>
          <w:rFonts w:ascii="Arial" w:hAnsi="Arial" w:cs="Arial"/>
          <w:b/>
          <w:sz w:val="28"/>
          <w:szCs w:val="28"/>
          <w:lang w:val="en-US"/>
        </w:rPr>
        <w:t>FICHAS DE PROGRAMAS</w:t>
      </w:r>
    </w:p>
    <w:p w:rsidR="00E70DAE" w:rsidRDefault="00E70DAE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0268C3" w:rsidRDefault="000268C3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0268C3" w:rsidRDefault="000268C3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0268C3" w:rsidRDefault="000268C3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0268C3" w:rsidRDefault="000268C3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0268C3" w:rsidRDefault="000268C3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D12007" w:rsidRDefault="00D12007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D12007" w:rsidRPr="00D12007" w:rsidRDefault="00D12007" w:rsidP="00D12007">
      <w:pPr>
        <w:spacing w:after="0"/>
        <w:jc w:val="center"/>
        <w:rPr>
          <w:rStyle w:val="apple-style-span"/>
          <w:rFonts w:cstheme="minorHAnsi"/>
          <w:b/>
          <w:color w:val="000000"/>
          <w:sz w:val="24"/>
          <w:szCs w:val="24"/>
          <w:u w:val="single"/>
          <w:lang w:val="en-US"/>
        </w:rPr>
      </w:pPr>
      <w:r>
        <w:rPr>
          <w:rStyle w:val="apple-style-span"/>
          <w:rFonts w:cstheme="minorHAnsi"/>
          <w:b/>
          <w:color w:val="000000"/>
          <w:sz w:val="24"/>
          <w:szCs w:val="24"/>
          <w:u w:val="single"/>
          <w:lang w:val="en-US"/>
        </w:rPr>
        <w:t>PUCARÁ DE ACONQUIJA</w:t>
      </w:r>
    </w:p>
    <w:p w:rsidR="004E5CD7" w:rsidRDefault="00591064" w:rsidP="00591064">
      <w:pPr>
        <w:spacing w:after="0"/>
        <w:ind w:left="-426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u w:val="single"/>
          <w:lang w:eastAsia="es-AR"/>
        </w:rPr>
        <w:drawing>
          <wp:inline distT="0" distB="0" distL="0" distR="0">
            <wp:extent cx="6324600" cy="4744801"/>
            <wp:effectExtent l="171450" t="133350" r="361950" b="303449"/>
            <wp:docPr id="1" name="0 Imagen" descr="Pucará de Aconquija 1 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cará de Aconquija 1 B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744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06CB" w:rsidRDefault="002806CB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591064" w:rsidRDefault="00591064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2806CB" w:rsidRDefault="002806CB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2235"/>
        <w:gridCol w:w="7265"/>
      </w:tblGrid>
      <w:tr w:rsidR="009B3FD1" w:rsidTr="0073136A">
        <w:tc>
          <w:tcPr>
            <w:tcW w:w="2235" w:type="dxa"/>
            <w:shd w:val="clear" w:color="auto" w:fill="943634" w:themeFill="accent2" w:themeFillShade="BF"/>
          </w:tcPr>
          <w:p w:rsidR="009B3FD1" w:rsidRPr="0073136A" w:rsidRDefault="009B3FD1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Nombre programa</w:t>
            </w:r>
          </w:p>
        </w:tc>
        <w:tc>
          <w:tcPr>
            <w:tcW w:w="7265" w:type="dxa"/>
            <w:shd w:val="clear" w:color="auto" w:fill="FFC000"/>
          </w:tcPr>
          <w:p w:rsidR="009B3FD1" w:rsidRPr="0073136A" w:rsidRDefault="0073136A" w:rsidP="0073136A">
            <w:pPr>
              <w:jc w:val="center"/>
              <w:rPr>
                <w:rStyle w:val="apple-style-span"/>
                <w:rFonts w:ascii="Arial" w:hAnsi="Arial" w:cs="Arial"/>
                <w:b/>
                <w:color w:val="000000"/>
                <w:sz w:val="24"/>
                <w:szCs w:val="24"/>
                <w:u w:val="single"/>
                <w:lang w:val="en-US"/>
              </w:rPr>
            </w:pPr>
            <w:r w:rsidRPr="0073136A">
              <w:rPr>
                <w:b/>
                <w:bCs/>
                <w:sz w:val="24"/>
                <w:szCs w:val="24"/>
              </w:rPr>
              <w:t>PUCARÁ DE ACONQUIJA</w:t>
            </w:r>
          </w:p>
        </w:tc>
      </w:tr>
      <w:tr w:rsidR="009B3FD1" w:rsidTr="0073136A">
        <w:tc>
          <w:tcPr>
            <w:tcW w:w="2235" w:type="dxa"/>
            <w:shd w:val="clear" w:color="auto" w:fill="943634" w:themeFill="accent2" w:themeFillShade="BF"/>
          </w:tcPr>
          <w:p w:rsidR="009B3FD1" w:rsidRPr="0073136A" w:rsidRDefault="009B3FD1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Ubicación, distancia y tiempos</w:t>
            </w:r>
            <w:r w:rsidR="00132CD7">
              <w:rPr>
                <w:b/>
                <w:bCs/>
                <w:color w:val="FFFFFF" w:themeColor="background1"/>
                <w:sz w:val="20"/>
                <w:szCs w:val="20"/>
              </w:rPr>
              <w:t xml:space="preserve">. </w:t>
            </w:r>
            <w:proofErr w:type="spellStart"/>
            <w:r w:rsidR="00132CD7">
              <w:rPr>
                <w:b/>
                <w:bCs/>
                <w:color w:val="FFFFFF" w:themeColor="background1"/>
                <w:sz w:val="20"/>
                <w:szCs w:val="20"/>
              </w:rPr>
              <w:t>Epoca</w:t>
            </w:r>
            <w:proofErr w:type="spellEnd"/>
            <w:r w:rsidR="00132CD7">
              <w:rPr>
                <w:b/>
                <w:bCs/>
                <w:color w:val="FFFFFF" w:themeColor="background1"/>
                <w:sz w:val="20"/>
                <w:szCs w:val="20"/>
              </w:rPr>
              <w:t xml:space="preserve"> del año</w:t>
            </w:r>
          </w:p>
        </w:tc>
        <w:tc>
          <w:tcPr>
            <w:tcW w:w="7265" w:type="dxa"/>
          </w:tcPr>
          <w:p w:rsidR="0073136A" w:rsidRPr="00132CD7" w:rsidRDefault="0073136A" w:rsidP="0073136A">
            <w:pPr>
              <w:rPr>
                <w:bCs/>
                <w:sz w:val="20"/>
                <w:szCs w:val="20"/>
              </w:rPr>
            </w:pPr>
            <w:r w:rsidRPr="00132CD7">
              <w:rPr>
                <w:bCs/>
                <w:sz w:val="20"/>
                <w:szCs w:val="20"/>
              </w:rPr>
              <w:t xml:space="preserve">Cordón del </w:t>
            </w:r>
            <w:proofErr w:type="spellStart"/>
            <w:r w:rsidRPr="00132CD7">
              <w:rPr>
                <w:bCs/>
                <w:sz w:val="20"/>
                <w:szCs w:val="20"/>
              </w:rPr>
              <w:t>Anconquija</w:t>
            </w:r>
            <w:proofErr w:type="spellEnd"/>
            <w:r w:rsidRPr="00132CD7">
              <w:rPr>
                <w:bCs/>
                <w:sz w:val="20"/>
                <w:szCs w:val="20"/>
              </w:rPr>
              <w:t>, al norte de la ciudad de Catamarca.</w:t>
            </w:r>
          </w:p>
          <w:p w:rsidR="00DE07EA" w:rsidRPr="00132CD7" w:rsidRDefault="00DE07EA" w:rsidP="0073136A">
            <w:pPr>
              <w:rPr>
                <w:bCs/>
                <w:sz w:val="20"/>
                <w:szCs w:val="20"/>
              </w:rPr>
            </w:pPr>
            <w:r w:rsidRPr="00132CD7">
              <w:rPr>
                <w:bCs/>
                <w:sz w:val="20"/>
                <w:szCs w:val="20"/>
              </w:rPr>
              <w:t>Recorrido de 350 km</w:t>
            </w:r>
          </w:p>
          <w:p w:rsidR="009B3FD1" w:rsidRPr="00132CD7" w:rsidRDefault="0073136A" w:rsidP="0073136A">
            <w:pPr>
              <w:rPr>
                <w:bCs/>
                <w:sz w:val="20"/>
                <w:szCs w:val="20"/>
              </w:rPr>
            </w:pPr>
            <w:r w:rsidRPr="00132CD7">
              <w:rPr>
                <w:bCs/>
                <w:sz w:val="20"/>
                <w:szCs w:val="20"/>
              </w:rPr>
              <w:t>Día completo</w:t>
            </w:r>
          </w:p>
          <w:p w:rsidR="00132CD7" w:rsidRPr="00132CD7" w:rsidRDefault="00132CD7" w:rsidP="0073136A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132CD7">
              <w:rPr>
                <w:bCs/>
                <w:sz w:val="20"/>
                <w:szCs w:val="20"/>
              </w:rPr>
              <w:t>Todo el año. Preferentemente otoño, invierno y primavera</w:t>
            </w:r>
          </w:p>
        </w:tc>
      </w:tr>
      <w:tr w:rsidR="009B3FD1" w:rsidTr="0073136A">
        <w:tc>
          <w:tcPr>
            <w:tcW w:w="2235" w:type="dxa"/>
            <w:shd w:val="clear" w:color="auto" w:fill="943634" w:themeFill="accent2" w:themeFillShade="BF"/>
          </w:tcPr>
          <w:p w:rsidR="009B3FD1" w:rsidRPr="0073136A" w:rsidRDefault="009B3FD1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Características</w:t>
            </w:r>
          </w:p>
        </w:tc>
        <w:tc>
          <w:tcPr>
            <w:tcW w:w="7265" w:type="dxa"/>
          </w:tcPr>
          <w:p w:rsidR="0073136A" w:rsidRPr="00132CD7" w:rsidRDefault="0073136A" w:rsidP="0073136A">
            <w:pPr>
              <w:rPr>
                <w:bCs/>
                <w:sz w:val="20"/>
                <w:szCs w:val="20"/>
              </w:rPr>
            </w:pPr>
            <w:r w:rsidRPr="00132CD7">
              <w:rPr>
                <w:bCs/>
                <w:sz w:val="20"/>
                <w:szCs w:val="20"/>
              </w:rPr>
              <w:t>Cuesta de bosques, selvas de yungas  y  gramíneas.</w:t>
            </w:r>
          </w:p>
          <w:p w:rsidR="0073136A" w:rsidRPr="00132CD7" w:rsidRDefault="0073136A" w:rsidP="0073136A">
            <w:pPr>
              <w:rPr>
                <w:bCs/>
                <w:sz w:val="20"/>
                <w:szCs w:val="20"/>
              </w:rPr>
            </w:pPr>
            <w:r w:rsidRPr="00132CD7">
              <w:rPr>
                <w:b/>
                <w:bCs/>
                <w:sz w:val="20"/>
                <w:szCs w:val="20"/>
                <w:u w:val="single"/>
              </w:rPr>
              <w:t>Fortaleza  incaica</w:t>
            </w:r>
            <w:r w:rsidRPr="00132CD7">
              <w:rPr>
                <w:bCs/>
                <w:sz w:val="20"/>
                <w:szCs w:val="20"/>
              </w:rPr>
              <w:t xml:space="preserve">   amurallada y en estado natural, ubicado en sitio de considerable altura que domina los 360 grados.</w:t>
            </w:r>
          </w:p>
          <w:p w:rsidR="009B3FD1" w:rsidRPr="00132CD7" w:rsidRDefault="0073136A" w:rsidP="0073136A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132CD7">
              <w:rPr>
                <w:bCs/>
                <w:sz w:val="20"/>
                <w:szCs w:val="20"/>
              </w:rPr>
              <w:t xml:space="preserve">Vistas espectaculares del macizo del </w:t>
            </w:r>
            <w:proofErr w:type="spellStart"/>
            <w:r w:rsidRPr="00132CD7">
              <w:rPr>
                <w:bCs/>
                <w:sz w:val="20"/>
                <w:szCs w:val="20"/>
              </w:rPr>
              <w:t>Aconquija</w:t>
            </w:r>
            <w:proofErr w:type="spellEnd"/>
            <w:r w:rsidRPr="00132CD7">
              <w:rPr>
                <w:bCs/>
                <w:sz w:val="20"/>
                <w:szCs w:val="20"/>
              </w:rPr>
              <w:t xml:space="preserve">, en el que se ubica otro sitio incaico de  altura llamado “La </w:t>
            </w:r>
            <w:proofErr w:type="spellStart"/>
            <w:r w:rsidRPr="00132CD7">
              <w:rPr>
                <w:bCs/>
                <w:sz w:val="20"/>
                <w:szCs w:val="20"/>
              </w:rPr>
              <w:t>Ciudacita</w:t>
            </w:r>
            <w:proofErr w:type="spellEnd"/>
            <w:r w:rsidRPr="00132CD7">
              <w:rPr>
                <w:bCs/>
                <w:sz w:val="20"/>
                <w:szCs w:val="20"/>
              </w:rPr>
              <w:t>”</w:t>
            </w:r>
          </w:p>
        </w:tc>
      </w:tr>
      <w:tr w:rsidR="009B3FD1" w:rsidTr="0073136A">
        <w:tc>
          <w:tcPr>
            <w:tcW w:w="2235" w:type="dxa"/>
            <w:shd w:val="clear" w:color="auto" w:fill="943634" w:themeFill="accent2" w:themeFillShade="BF"/>
          </w:tcPr>
          <w:p w:rsidR="009B3FD1" w:rsidRPr="0073136A" w:rsidRDefault="009B3FD1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Itinerario</w:t>
            </w:r>
          </w:p>
        </w:tc>
        <w:tc>
          <w:tcPr>
            <w:tcW w:w="7265" w:type="dxa"/>
          </w:tcPr>
          <w:p w:rsidR="009B3FD1" w:rsidRPr="00D46EC7" w:rsidRDefault="0073136A" w:rsidP="0073136A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Cs/>
                <w:sz w:val="20"/>
                <w:szCs w:val="20"/>
              </w:rPr>
              <w:t xml:space="preserve">Hotel </w:t>
            </w:r>
            <w:r w:rsidRPr="00E865C5">
              <w:rPr>
                <w:bCs/>
                <w:sz w:val="20"/>
                <w:szCs w:val="20"/>
              </w:rPr>
              <w:t>La Aguada</w:t>
            </w:r>
            <w:r>
              <w:rPr>
                <w:bCs/>
                <w:sz w:val="20"/>
                <w:szCs w:val="20"/>
              </w:rPr>
              <w:t xml:space="preserve"> - </w:t>
            </w:r>
            <w:r w:rsidRPr="00E865C5">
              <w:rPr>
                <w:bCs/>
                <w:sz w:val="20"/>
                <w:szCs w:val="20"/>
              </w:rPr>
              <w:t>La Puerta</w:t>
            </w:r>
            <w:r>
              <w:rPr>
                <w:bCs/>
                <w:sz w:val="20"/>
                <w:szCs w:val="20"/>
              </w:rPr>
              <w:t xml:space="preserve"> - </w:t>
            </w:r>
            <w:r w:rsidRPr="00E865C5">
              <w:rPr>
                <w:bCs/>
                <w:sz w:val="20"/>
                <w:szCs w:val="20"/>
              </w:rPr>
              <w:t>Los Varela</w:t>
            </w:r>
            <w:r>
              <w:rPr>
                <w:bCs/>
                <w:sz w:val="20"/>
                <w:szCs w:val="20"/>
              </w:rPr>
              <w:t xml:space="preserve"> – </w:t>
            </w:r>
            <w:proofErr w:type="spellStart"/>
            <w:r w:rsidRPr="00E865C5">
              <w:rPr>
                <w:bCs/>
                <w:sz w:val="20"/>
                <w:szCs w:val="20"/>
              </w:rPr>
              <w:t>Singuil</w:t>
            </w:r>
            <w:proofErr w:type="spellEnd"/>
            <w:r>
              <w:rPr>
                <w:bCs/>
                <w:sz w:val="20"/>
                <w:szCs w:val="20"/>
              </w:rPr>
              <w:t xml:space="preserve"> - </w:t>
            </w:r>
            <w:r w:rsidRPr="00E865C5">
              <w:rPr>
                <w:bCs/>
                <w:sz w:val="20"/>
                <w:szCs w:val="20"/>
              </w:rPr>
              <w:t>Buena Vista</w:t>
            </w:r>
            <w:r>
              <w:rPr>
                <w:bCs/>
                <w:sz w:val="20"/>
                <w:szCs w:val="20"/>
              </w:rPr>
              <w:t xml:space="preserve"> - </w:t>
            </w:r>
            <w:r w:rsidRPr="00E865C5">
              <w:rPr>
                <w:bCs/>
                <w:sz w:val="20"/>
                <w:szCs w:val="20"/>
              </w:rPr>
              <w:t xml:space="preserve">El </w:t>
            </w:r>
            <w:proofErr w:type="spellStart"/>
            <w:r w:rsidRPr="00E865C5">
              <w:rPr>
                <w:bCs/>
                <w:sz w:val="20"/>
                <w:szCs w:val="20"/>
              </w:rPr>
              <w:t>Alamito</w:t>
            </w:r>
            <w:proofErr w:type="spellEnd"/>
            <w:r>
              <w:rPr>
                <w:bCs/>
                <w:sz w:val="20"/>
                <w:szCs w:val="20"/>
              </w:rPr>
              <w:t xml:space="preserve"> – </w:t>
            </w:r>
            <w:proofErr w:type="spellStart"/>
            <w:r w:rsidRPr="00E865C5">
              <w:rPr>
                <w:bCs/>
                <w:sz w:val="20"/>
                <w:szCs w:val="20"/>
              </w:rPr>
              <w:t>Aconquija</w:t>
            </w:r>
            <w:proofErr w:type="spellEnd"/>
            <w:r>
              <w:rPr>
                <w:bCs/>
                <w:sz w:val="20"/>
                <w:szCs w:val="20"/>
              </w:rPr>
              <w:t xml:space="preserve"> - Hotel </w:t>
            </w:r>
            <w:r w:rsidRPr="00E865C5">
              <w:rPr>
                <w:bCs/>
                <w:sz w:val="20"/>
                <w:szCs w:val="20"/>
              </w:rPr>
              <w:t>La Aguada</w:t>
            </w:r>
          </w:p>
        </w:tc>
      </w:tr>
      <w:tr w:rsidR="009B3FD1" w:rsidTr="0073136A">
        <w:tc>
          <w:tcPr>
            <w:tcW w:w="2235" w:type="dxa"/>
            <w:shd w:val="clear" w:color="auto" w:fill="943634" w:themeFill="accent2" w:themeFillShade="BF"/>
          </w:tcPr>
          <w:p w:rsidR="009B3FD1" w:rsidRPr="0073136A" w:rsidRDefault="009B3FD1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 xml:space="preserve">Servicios incluidos </w:t>
            </w:r>
          </w:p>
        </w:tc>
        <w:tc>
          <w:tcPr>
            <w:tcW w:w="7265" w:type="dxa"/>
          </w:tcPr>
          <w:p w:rsidR="0073136A" w:rsidRDefault="0073136A" w:rsidP="0073136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Transfer 4X4</w:t>
            </w:r>
          </w:p>
          <w:p w:rsidR="0073136A" w:rsidRDefault="0073136A" w:rsidP="0073136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Arqueólogo guía</w:t>
            </w:r>
          </w:p>
          <w:p w:rsidR="0073136A" w:rsidRDefault="0073136A" w:rsidP="0073136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Almuerzo</w:t>
            </w:r>
          </w:p>
          <w:p w:rsidR="009B3FD1" w:rsidRPr="00D46EC7" w:rsidRDefault="0073136A" w:rsidP="00563960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Cs/>
                <w:sz w:val="20"/>
                <w:szCs w:val="20"/>
              </w:rPr>
              <w:t xml:space="preserve">Merienda </w:t>
            </w:r>
            <w:proofErr w:type="spellStart"/>
            <w:r>
              <w:rPr>
                <w:bCs/>
                <w:sz w:val="20"/>
                <w:szCs w:val="20"/>
              </w:rPr>
              <w:t>snack</w:t>
            </w:r>
            <w:proofErr w:type="spellEnd"/>
          </w:p>
        </w:tc>
      </w:tr>
    </w:tbl>
    <w:p w:rsidR="003A1D63" w:rsidRPr="00563960" w:rsidRDefault="00563960" w:rsidP="00563960">
      <w:pPr>
        <w:spacing w:after="0"/>
        <w:jc w:val="center"/>
        <w:rPr>
          <w:rStyle w:val="apple-style-span"/>
          <w:rFonts w:cstheme="minorHAnsi"/>
          <w:b/>
          <w:color w:val="000000"/>
          <w:sz w:val="24"/>
          <w:szCs w:val="24"/>
          <w:u w:val="single"/>
        </w:rPr>
      </w:pPr>
      <w:r>
        <w:rPr>
          <w:rStyle w:val="apple-style-span"/>
          <w:rFonts w:cstheme="minorHAnsi"/>
          <w:b/>
          <w:color w:val="000000"/>
          <w:sz w:val="24"/>
          <w:szCs w:val="24"/>
          <w:u w:val="single"/>
        </w:rPr>
        <w:lastRenderedPageBreak/>
        <w:t>LAS CUEVAS SAGRADAS: Sitio arqueológico La Tunita</w:t>
      </w:r>
    </w:p>
    <w:p w:rsidR="00591064" w:rsidRDefault="00591064" w:rsidP="00591064">
      <w:pPr>
        <w:spacing w:after="0"/>
        <w:ind w:left="-284"/>
        <w:jc w:val="center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u w:val="single"/>
          <w:lang w:eastAsia="es-AR"/>
        </w:rPr>
        <w:drawing>
          <wp:inline distT="0" distB="0" distL="0" distR="0">
            <wp:extent cx="5943600" cy="4283075"/>
            <wp:effectExtent l="228600" t="209550" r="209550" b="174625"/>
            <wp:docPr id="10" name="9 Imagen" descr="La Tunita X Denise  Selección 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Tunita X Denise  Selección B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81BD8" w:rsidRDefault="00D81BD8" w:rsidP="00591064">
      <w:pPr>
        <w:spacing w:after="0"/>
        <w:jc w:val="center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D81BD8" w:rsidRDefault="00D81BD8" w:rsidP="00591064">
      <w:pPr>
        <w:spacing w:after="0"/>
        <w:jc w:val="center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051AF3" w:rsidRDefault="00051AF3" w:rsidP="00591064">
      <w:pPr>
        <w:spacing w:after="0"/>
        <w:jc w:val="center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051AF3" w:rsidRDefault="00051AF3" w:rsidP="00591064">
      <w:pPr>
        <w:spacing w:after="0"/>
        <w:jc w:val="center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D81BD8" w:rsidRDefault="00D81BD8" w:rsidP="00591064">
      <w:pPr>
        <w:spacing w:after="0"/>
        <w:jc w:val="center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2235"/>
        <w:gridCol w:w="7265"/>
      </w:tblGrid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Nombre programa</w:t>
            </w:r>
          </w:p>
        </w:tc>
        <w:tc>
          <w:tcPr>
            <w:tcW w:w="7265" w:type="dxa"/>
            <w:shd w:val="clear" w:color="auto" w:fill="FFC000"/>
          </w:tcPr>
          <w:p w:rsidR="00DE07EA" w:rsidRPr="00DE07EA" w:rsidRDefault="00DE07EA" w:rsidP="00B80284">
            <w:pPr>
              <w:jc w:val="center"/>
              <w:rPr>
                <w:rStyle w:val="apple-style-span"/>
                <w:rFonts w:ascii="Arial" w:hAnsi="Arial" w:cs="Arial"/>
                <w:b/>
                <w:color w:val="000000"/>
                <w:sz w:val="24"/>
                <w:szCs w:val="24"/>
                <w:u w:val="single"/>
                <w:lang w:val="en-US"/>
              </w:rPr>
            </w:pPr>
            <w:r w:rsidRPr="00DE07EA">
              <w:rPr>
                <w:b/>
                <w:bCs/>
                <w:sz w:val="24"/>
                <w:szCs w:val="24"/>
              </w:rPr>
              <w:t>LAS CUEVAS SAGRADAS</w:t>
            </w:r>
          </w:p>
        </w:tc>
      </w:tr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Ubicación, distancia y tiempos</w:t>
            </w:r>
            <w:r w:rsidR="00B71488">
              <w:rPr>
                <w:b/>
                <w:bCs/>
                <w:color w:val="FFFFFF" w:themeColor="background1"/>
                <w:sz w:val="20"/>
                <w:szCs w:val="20"/>
              </w:rPr>
              <w:t xml:space="preserve">. </w:t>
            </w:r>
            <w:proofErr w:type="spellStart"/>
            <w:r w:rsidR="00B71488">
              <w:rPr>
                <w:b/>
                <w:bCs/>
                <w:color w:val="FFFFFF" w:themeColor="background1"/>
                <w:sz w:val="20"/>
                <w:szCs w:val="20"/>
              </w:rPr>
              <w:t>Epoca</w:t>
            </w:r>
            <w:proofErr w:type="spellEnd"/>
            <w:r w:rsidR="00B71488">
              <w:rPr>
                <w:b/>
                <w:bCs/>
                <w:color w:val="FFFFFF" w:themeColor="background1"/>
                <w:sz w:val="20"/>
                <w:szCs w:val="20"/>
              </w:rPr>
              <w:t xml:space="preserve"> del año</w:t>
            </w:r>
          </w:p>
        </w:tc>
        <w:tc>
          <w:tcPr>
            <w:tcW w:w="7265" w:type="dxa"/>
          </w:tcPr>
          <w:p w:rsidR="00DE07EA" w:rsidRPr="00E865C5" w:rsidRDefault="00DE07EA" w:rsidP="00DE07EA">
            <w:pPr>
              <w:rPr>
                <w:bCs/>
                <w:sz w:val="20"/>
                <w:szCs w:val="20"/>
              </w:rPr>
            </w:pPr>
            <w:r w:rsidRPr="00E865C5">
              <w:rPr>
                <w:bCs/>
                <w:sz w:val="20"/>
                <w:szCs w:val="20"/>
              </w:rPr>
              <w:t xml:space="preserve">Cordón del </w:t>
            </w:r>
            <w:proofErr w:type="spellStart"/>
            <w:r w:rsidRPr="00E865C5">
              <w:rPr>
                <w:bCs/>
                <w:sz w:val="20"/>
                <w:szCs w:val="20"/>
              </w:rPr>
              <w:t>Ancasti</w:t>
            </w:r>
            <w:proofErr w:type="spellEnd"/>
            <w:r w:rsidRPr="00E865C5">
              <w:rPr>
                <w:bCs/>
                <w:sz w:val="20"/>
                <w:szCs w:val="20"/>
              </w:rPr>
              <w:t xml:space="preserve">, al </w:t>
            </w:r>
            <w:r>
              <w:rPr>
                <w:bCs/>
                <w:sz w:val="20"/>
                <w:szCs w:val="20"/>
              </w:rPr>
              <w:t>sud</w:t>
            </w:r>
            <w:r w:rsidRPr="00E865C5">
              <w:rPr>
                <w:bCs/>
                <w:sz w:val="20"/>
                <w:szCs w:val="20"/>
              </w:rPr>
              <w:t>este de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E865C5">
              <w:rPr>
                <w:bCs/>
                <w:sz w:val="20"/>
                <w:szCs w:val="20"/>
              </w:rPr>
              <w:t>l</w:t>
            </w:r>
            <w:r>
              <w:rPr>
                <w:bCs/>
                <w:sz w:val="20"/>
                <w:szCs w:val="20"/>
              </w:rPr>
              <w:t>a ciudad de Catamarca</w:t>
            </w:r>
            <w:r w:rsidRPr="00E865C5">
              <w:rPr>
                <w:bCs/>
                <w:sz w:val="20"/>
                <w:szCs w:val="20"/>
              </w:rPr>
              <w:t>.</w:t>
            </w:r>
          </w:p>
          <w:p w:rsidR="00DE07EA" w:rsidRPr="00E865C5" w:rsidRDefault="00DE07EA" w:rsidP="00DE07EA">
            <w:pPr>
              <w:rPr>
                <w:bCs/>
                <w:sz w:val="20"/>
                <w:szCs w:val="20"/>
              </w:rPr>
            </w:pPr>
            <w:r w:rsidRPr="00E865C5">
              <w:rPr>
                <w:bCs/>
                <w:sz w:val="20"/>
                <w:szCs w:val="20"/>
              </w:rPr>
              <w:t>Recorrido  de 250 km.</w:t>
            </w:r>
          </w:p>
          <w:p w:rsidR="00DE07EA" w:rsidRDefault="00DE07EA" w:rsidP="00DE07EA">
            <w:pPr>
              <w:rPr>
                <w:bCs/>
                <w:sz w:val="20"/>
                <w:szCs w:val="20"/>
              </w:rPr>
            </w:pPr>
            <w:r w:rsidRPr="00E865C5">
              <w:rPr>
                <w:bCs/>
                <w:sz w:val="20"/>
                <w:szCs w:val="20"/>
              </w:rPr>
              <w:t>Día completo</w:t>
            </w:r>
          </w:p>
          <w:p w:rsidR="00B71488" w:rsidRPr="00B71488" w:rsidRDefault="00B71488" w:rsidP="00DE07EA">
            <w:pPr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Todo el año. Preferentemente otoño, invierno y primavera</w:t>
            </w:r>
          </w:p>
        </w:tc>
      </w:tr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Características</w:t>
            </w:r>
          </w:p>
        </w:tc>
        <w:tc>
          <w:tcPr>
            <w:tcW w:w="7265" w:type="dxa"/>
          </w:tcPr>
          <w:p w:rsidR="00DE07EA" w:rsidRPr="00E865C5" w:rsidRDefault="00DE07EA" w:rsidP="00DE07EA">
            <w:pPr>
              <w:rPr>
                <w:bCs/>
                <w:sz w:val="20"/>
                <w:szCs w:val="20"/>
              </w:rPr>
            </w:pPr>
            <w:r w:rsidRPr="00E865C5">
              <w:rPr>
                <w:bCs/>
                <w:sz w:val="20"/>
                <w:szCs w:val="20"/>
              </w:rPr>
              <w:t xml:space="preserve">Cuesta del Portezuelo </w:t>
            </w:r>
            <w:r>
              <w:rPr>
                <w:bCs/>
                <w:sz w:val="20"/>
                <w:szCs w:val="20"/>
              </w:rPr>
              <w:t>con</w:t>
            </w:r>
            <w:r w:rsidRPr="00E865C5">
              <w:rPr>
                <w:bCs/>
                <w:sz w:val="20"/>
                <w:szCs w:val="20"/>
              </w:rPr>
              <w:t xml:space="preserve"> impactantes vistas panorámicas, </w:t>
            </w:r>
            <w:r>
              <w:rPr>
                <w:bCs/>
                <w:sz w:val="20"/>
                <w:szCs w:val="20"/>
              </w:rPr>
              <w:t xml:space="preserve">acantilados, </w:t>
            </w:r>
            <w:r w:rsidRPr="00E865C5">
              <w:rPr>
                <w:bCs/>
                <w:sz w:val="20"/>
                <w:szCs w:val="20"/>
              </w:rPr>
              <w:t>estepas</w:t>
            </w:r>
            <w:r>
              <w:rPr>
                <w:bCs/>
                <w:sz w:val="20"/>
                <w:szCs w:val="20"/>
              </w:rPr>
              <w:t xml:space="preserve"> y </w:t>
            </w:r>
            <w:r w:rsidRPr="00E865C5">
              <w:rPr>
                <w:bCs/>
                <w:sz w:val="20"/>
                <w:szCs w:val="20"/>
              </w:rPr>
              <w:t xml:space="preserve"> selva de yungas. </w:t>
            </w:r>
          </w:p>
          <w:p w:rsidR="00DE07EA" w:rsidRPr="00D46EC7" w:rsidRDefault="00DE07EA" w:rsidP="00DE07EA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784B34">
              <w:rPr>
                <w:b/>
                <w:bCs/>
                <w:sz w:val="20"/>
                <w:szCs w:val="20"/>
                <w:u w:val="single"/>
              </w:rPr>
              <w:t xml:space="preserve">Yacimientos arqueológicos ceremoniales </w:t>
            </w:r>
            <w:r>
              <w:rPr>
                <w:bCs/>
                <w:sz w:val="20"/>
                <w:szCs w:val="20"/>
              </w:rPr>
              <w:t xml:space="preserve">de </w:t>
            </w:r>
            <w:r w:rsidRPr="00E865C5">
              <w:rPr>
                <w:bCs/>
                <w:sz w:val="20"/>
                <w:szCs w:val="20"/>
              </w:rPr>
              <w:t>La Tunita y La Candelaria de incalculable valor, con  pinturas rupestres en cuevas de piedra</w:t>
            </w:r>
            <w:r>
              <w:rPr>
                <w:bCs/>
                <w:sz w:val="20"/>
                <w:szCs w:val="20"/>
              </w:rPr>
              <w:t>, pertenecientes a la Cultura Aguada</w:t>
            </w:r>
          </w:p>
        </w:tc>
      </w:tr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Itinerario</w:t>
            </w:r>
          </w:p>
        </w:tc>
        <w:tc>
          <w:tcPr>
            <w:tcW w:w="7265" w:type="dxa"/>
          </w:tcPr>
          <w:p w:rsidR="00DE07EA" w:rsidRPr="00D46EC7" w:rsidRDefault="00DE07EA" w:rsidP="00DE07EA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Cs/>
                <w:sz w:val="20"/>
                <w:szCs w:val="20"/>
              </w:rPr>
              <w:t xml:space="preserve">Hotel </w:t>
            </w:r>
            <w:r w:rsidRPr="00E865C5">
              <w:rPr>
                <w:bCs/>
                <w:sz w:val="20"/>
                <w:szCs w:val="20"/>
              </w:rPr>
              <w:t>La Aguada</w:t>
            </w:r>
            <w:r>
              <w:rPr>
                <w:bCs/>
                <w:sz w:val="20"/>
                <w:szCs w:val="20"/>
              </w:rPr>
              <w:t xml:space="preserve"> - </w:t>
            </w:r>
            <w:r w:rsidRPr="00E865C5">
              <w:rPr>
                <w:bCs/>
                <w:sz w:val="20"/>
                <w:szCs w:val="20"/>
              </w:rPr>
              <w:t>Cuesta del Portezuelo</w:t>
            </w:r>
            <w:r>
              <w:rPr>
                <w:bCs/>
                <w:sz w:val="20"/>
                <w:szCs w:val="20"/>
              </w:rPr>
              <w:t xml:space="preserve"> - </w:t>
            </w:r>
            <w:r w:rsidRPr="00E865C5">
              <w:rPr>
                <w:bCs/>
                <w:sz w:val="20"/>
                <w:szCs w:val="20"/>
              </w:rPr>
              <w:t>El Taco</w:t>
            </w:r>
            <w:r>
              <w:rPr>
                <w:bCs/>
                <w:sz w:val="20"/>
                <w:szCs w:val="20"/>
              </w:rPr>
              <w:t xml:space="preserve"> – </w:t>
            </w:r>
            <w:proofErr w:type="spellStart"/>
            <w:r>
              <w:rPr>
                <w:bCs/>
                <w:sz w:val="20"/>
                <w:szCs w:val="20"/>
              </w:rPr>
              <w:t>Ancasti</w:t>
            </w:r>
            <w:proofErr w:type="spellEnd"/>
            <w:r>
              <w:rPr>
                <w:bCs/>
                <w:sz w:val="20"/>
                <w:szCs w:val="20"/>
              </w:rPr>
              <w:t xml:space="preserve"> – </w:t>
            </w:r>
            <w:proofErr w:type="spellStart"/>
            <w:r w:rsidRPr="00E865C5">
              <w:rPr>
                <w:bCs/>
                <w:sz w:val="20"/>
                <w:szCs w:val="20"/>
              </w:rPr>
              <w:t>Anquincila</w:t>
            </w:r>
            <w:proofErr w:type="spellEnd"/>
            <w:r>
              <w:rPr>
                <w:bCs/>
                <w:sz w:val="20"/>
                <w:szCs w:val="20"/>
              </w:rPr>
              <w:t xml:space="preserve"> - Hotel </w:t>
            </w:r>
            <w:r w:rsidRPr="00E865C5">
              <w:rPr>
                <w:bCs/>
                <w:sz w:val="20"/>
                <w:szCs w:val="20"/>
              </w:rPr>
              <w:t>La Aguada</w:t>
            </w:r>
          </w:p>
        </w:tc>
      </w:tr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 xml:space="preserve">Servicios incluidos </w:t>
            </w:r>
          </w:p>
        </w:tc>
        <w:tc>
          <w:tcPr>
            <w:tcW w:w="7265" w:type="dxa"/>
          </w:tcPr>
          <w:p w:rsidR="00DE07EA" w:rsidRDefault="00DE07EA" w:rsidP="00B8028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Transfer 4X4</w:t>
            </w:r>
          </w:p>
          <w:p w:rsidR="00DE07EA" w:rsidRDefault="00DE07EA" w:rsidP="00B8028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Arqueólogo guía</w:t>
            </w:r>
          </w:p>
          <w:p w:rsidR="00DE07EA" w:rsidRDefault="00DE07EA" w:rsidP="00B8028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Almuerzo</w:t>
            </w:r>
          </w:p>
          <w:p w:rsidR="00DE07EA" w:rsidRDefault="00DE07EA" w:rsidP="00B8028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Merienda </w:t>
            </w:r>
            <w:proofErr w:type="spellStart"/>
            <w:r>
              <w:rPr>
                <w:bCs/>
                <w:sz w:val="20"/>
                <w:szCs w:val="20"/>
              </w:rPr>
              <w:t>snack</w:t>
            </w:r>
            <w:proofErr w:type="spellEnd"/>
          </w:p>
          <w:p w:rsidR="00DE07EA" w:rsidRPr="00D46EC7" w:rsidRDefault="00DE07EA" w:rsidP="00B80284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</w:tr>
    </w:tbl>
    <w:p w:rsidR="003A1D63" w:rsidRPr="00D46EC7" w:rsidRDefault="003A1D63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Pr="00D46EC7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Pr="00BC6496" w:rsidRDefault="00C91CD4" w:rsidP="00BC6496">
      <w:pPr>
        <w:spacing w:after="0"/>
        <w:jc w:val="center"/>
        <w:rPr>
          <w:rStyle w:val="apple-style-span"/>
          <w:rFonts w:cstheme="minorHAnsi"/>
          <w:b/>
          <w:color w:val="000000"/>
          <w:sz w:val="24"/>
          <w:szCs w:val="24"/>
          <w:u w:val="single"/>
        </w:rPr>
      </w:pPr>
      <w:r>
        <w:rPr>
          <w:rStyle w:val="apple-style-span"/>
          <w:rFonts w:cstheme="minorHAnsi"/>
          <w:b/>
          <w:color w:val="000000"/>
          <w:sz w:val="24"/>
          <w:szCs w:val="24"/>
          <w:u w:val="single"/>
        </w:rPr>
        <w:t>LOS DOS CAÑONES: Las Juntas</w:t>
      </w:r>
    </w:p>
    <w:p w:rsidR="00D81BD8" w:rsidRPr="00D46EC7" w:rsidRDefault="00D46EC7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u w:val="single"/>
          <w:lang w:eastAsia="es-AR"/>
        </w:rPr>
        <w:drawing>
          <wp:inline distT="0" distB="0" distL="0" distR="0">
            <wp:extent cx="5852160" cy="4389120"/>
            <wp:effectExtent l="38100" t="57150" r="110490" b="87630"/>
            <wp:docPr id="2" name="1 Imagen" descr="foto los dos cañ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los dos cañon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7EA" w:rsidRDefault="00DE07EA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051AF3" w:rsidRPr="00D46EC7" w:rsidRDefault="00051AF3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Pr="00D46EC7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2235"/>
        <w:gridCol w:w="7265"/>
      </w:tblGrid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Nombre programa</w:t>
            </w:r>
          </w:p>
        </w:tc>
        <w:tc>
          <w:tcPr>
            <w:tcW w:w="7265" w:type="dxa"/>
            <w:shd w:val="clear" w:color="auto" w:fill="FFC000"/>
          </w:tcPr>
          <w:p w:rsidR="00DE07EA" w:rsidRPr="00A5034E" w:rsidRDefault="00DE07EA" w:rsidP="00B80284">
            <w:pPr>
              <w:jc w:val="center"/>
              <w:rPr>
                <w:rStyle w:val="apple-style-span"/>
                <w:rFonts w:ascii="Arial" w:hAnsi="Arial" w:cs="Arial"/>
                <w:b/>
                <w:color w:val="000000"/>
                <w:sz w:val="24"/>
                <w:szCs w:val="24"/>
                <w:u w:val="single"/>
                <w:lang w:val="en-US"/>
              </w:rPr>
            </w:pPr>
            <w:r w:rsidRPr="00A5034E">
              <w:rPr>
                <w:b/>
                <w:bCs/>
                <w:sz w:val="24"/>
                <w:szCs w:val="24"/>
              </w:rPr>
              <w:t>LOS DOS CAÑONES</w:t>
            </w:r>
          </w:p>
        </w:tc>
      </w:tr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Ubicación, distancia y tiempos</w:t>
            </w:r>
            <w:r w:rsidR="000A5C93">
              <w:rPr>
                <w:b/>
                <w:bCs/>
                <w:color w:val="FFFFFF" w:themeColor="background1"/>
                <w:sz w:val="20"/>
                <w:szCs w:val="20"/>
              </w:rPr>
              <w:t xml:space="preserve">. </w:t>
            </w:r>
            <w:proofErr w:type="spellStart"/>
            <w:r w:rsidR="000A5C93">
              <w:rPr>
                <w:b/>
                <w:bCs/>
                <w:color w:val="FFFFFF" w:themeColor="background1"/>
                <w:sz w:val="20"/>
                <w:szCs w:val="20"/>
              </w:rPr>
              <w:t>Epoca</w:t>
            </w:r>
            <w:proofErr w:type="spellEnd"/>
            <w:r w:rsidR="000A5C93">
              <w:rPr>
                <w:b/>
                <w:bCs/>
                <w:color w:val="FFFFFF" w:themeColor="background1"/>
                <w:sz w:val="20"/>
                <w:szCs w:val="20"/>
              </w:rPr>
              <w:t xml:space="preserve"> del año</w:t>
            </w:r>
          </w:p>
        </w:tc>
        <w:tc>
          <w:tcPr>
            <w:tcW w:w="7265" w:type="dxa"/>
          </w:tcPr>
          <w:p w:rsidR="00A5034E" w:rsidRPr="000A5C93" w:rsidRDefault="00A5034E" w:rsidP="00A5034E">
            <w:pPr>
              <w:rPr>
                <w:bCs/>
                <w:sz w:val="20"/>
                <w:szCs w:val="20"/>
              </w:rPr>
            </w:pPr>
            <w:r w:rsidRPr="000A5C93">
              <w:rPr>
                <w:bCs/>
                <w:sz w:val="20"/>
                <w:szCs w:val="20"/>
              </w:rPr>
              <w:t>Cordón del Ambato Norte, al noroeste de la Ciudad de Catamarca</w:t>
            </w:r>
          </w:p>
          <w:p w:rsidR="00A5034E" w:rsidRPr="000A5C93" w:rsidRDefault="00A5034E" w:rsidP="00A5034E">
            <w:pPr>
              <w:rPr>
                <w:bCs/>
                <w:sz w:val="20"/>
                <w:szCs w:val="20"/>
              </w:rPr>
            </w:pPr>
            <w:r w:rsidRPr="000A5C93">
              <w:rPr>
                <w:bCs/>
                <w:sz w:val="20"/>
                <w:szCs w:val="20"/>
              </w:rPr>
              <w:t>Recorrido de 250 km</w:t>
            </w:r>
          </w:p>
          <w:p w:rsidR="00DE07EA" w:rsidRPr="000A5C93" w:rsidRDefault="00A5034E" w:rsidP="00B80284">
            <w:pPr>
              <w:rPr>
                <w:bCs/>
                <w:sz w:val="20"/>
                <w:szCs w:val="20"/>
              </w:rPr>
            </w:pPr>
            <w:r w:rsidRPr="000A5C93">
              <w:rPr>
                <w:bCs/>
                <w:sz w:val="20"/>
                <w:szCs w:val="20"/>
              </w:rPr>
              <w:t>Día completo</w:t>
            </w:r>
          </w:p>
          <w:p w:rsidR="000A5C93" w:rsidRPr="000A5C93" w:rsidRDefault="000A5C93" w:rsidP="00B80284">
            <w:pPr>
              <w:rPr>
                <w:rStyle w:val="apple-style-span"/>
                <w:bCs/>
                <w:sz w:val="20"/>
                <w:szCs w:val="20"/>
              </w:rPr>
            </w:pPr>
            <w:r w:rsidRPr="000A5C93">
              <w:rPr>
                <w:sz w:val="20"/>
                <w:szCs w:val="20"/>
              </w:rPr>
              <w:t>Todo el año</w:t>
            </w:r>
          </w:p>
        </w:tc>
      </w:tr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Características</w:t>
            </w:r>
          </w:p>
        </w:tc>
        <w:tc>
          <w:tcPr>
            <w:tcW w:w="7265" w:type="dxa"/>
          </w:tcPr>
          <w:p w:rsidR="00A5034E" w:rsidRPr="00E865C5" w:rsidRDefault="00A5034E" w:rsidP="00A5034E">
            <w:pPr>
              <w:rPr>
                <w:bCs/>
                <w:sz w:val="20"/>
                <w:szCs w:val="20"/>
              </w:rPr>
            </w:pPr>
            <w:r w:rsidRPr="00E865C5">
              <w:rPr>
                <w:bCs/>
                <w:sz w:val="20"/>
                <w:szCs w:val="20"/>
              </w:rPr>
              <w:t xml:space="preserve">Montañas verdes </w:t>
            </w:r>
            <w:r>
              <w:rPr>
                <w:bCs/>
                <w:sz w:val="20"/>
                <w:szCs w:val="20"/>
              </w:rPr>
              <w:t>de hasta 2.000 msnm,</w:t>
            </w:r>
            <w:r w:rsidRPr="00E865C5">
              <w:rPr>
                <w:bCs/>
                <w:sz w:val="20"/>
                <w:szCs w:val="20"/>
              </w:rPr>
              <w:t xml:space="preserve"> especialmente en verano, debido a las intensas precipitaciones estivales.</w:t>
            </w:r>
          </w:p>
          <w:p w:rsidR="00A5034E" w:rsidRPr="00E865C5" w:rsidRDefault="00A5034E" w:rsidP="00A5034E">
            <w:pPr>
              <w:rPr>
                <w:bCs/>
                <w:sz w:val="20"/>
                <w:szCs w:val="20"/>
              </w:rPr>
            </w:pPr>
            <w:r w:rsidRPr="00E865C5">
              <w:rPr>
                <w:bCs/>
                <w:sz w:val="20"/>
                <w:szCs w:val="20"/>
              </w:rPr>
              <w:t xml:space="preserve">Montañas y cuestas, paisajes con vistas panorámicas, villas veraniegas, ríos de altura que atraviesan el camino   principal  </w:t>
            </w:r>
          </w:p>
          <w:p w:rsidR="00A5034E" w:rsidRDefault="00A5034E" w:rsidP="00A5034E">
            <w:pPr>
              <w:rPr>
                <w:bCs/>
                <w:sz w:val="20"/>
                <w:szCs w:val="20"/>
              </w:rPr>
            </w:pPr>
            <w:r w:rsidRPr="001528A9">
              <w:rPr>
                <w:b/>
                <w:bCs/>
                <w:sz w:val="20"/>
                <w:szCs w:val="20"/>
                <w:u w:val="single"/>
              </w:rPr>
              <w:t>Asentamientos indígenas habitacionales y productivos</w:t>
            </w:r>
            <w:r>
              <w:rPr>
                <w:bCs/>
                <w:sz w:val="20"/>
                <w:szCs w:val="20"/>
              </w:rPr>
              <w:t xml:space="preserve"> con </w:t>
            </w:r>
            <w:r w:rsidRPr="00E865C5">
              <w:rPr>
                <w:bCs/>
                <w:sz w:val="20"/>
                <w:szCs w:val="20"/>
              </w:rPr>
              <w:t xml:space="preserve"> larguísimas pircas</w:t>
            </w:r>
            <w:r>
              <w:rPr>
                <w:bCs/>
                <w:sz w:val="20"/>
                <w:szCs w:val="20"/>
              </w:rPr>
              <w:t xml:space="preserve"> y terrazas de cultivos </w:t>
            </w:r>
          </w:p>
          <w:p w:rsidR="00DE07EA" w:rsidRPr="00D46EC7" w:rsidRDefault="00A5034E" w:rsidP="00A5034E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proofErr w:type="spellStart"/>
            <w:r>
              <w:rPr>
                <w:bCs/>
                <w:sz w:val="20"/>
                <w:szCs w:val="20"/>
              </w:rPr>
              <w:t>Overlanding</w:t>
            </w:r>
            <w:proofErr w:type="spellEnd"/>
            <w:r>
              <w:rPr>
                <w:bCs/>
                <w:sz w:val="20"/>
                <w:szCs w:val="20"/>
              </w:rPr>
              <w:t xml:space="preserve"> a un sitio arqueológico de altura</w:t>
            </w:r>
          </w:p>
        </w:tc>
      </w:tr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Itinerario</w:t>
            </w:r>
          </w:p>
        </w:tc>
        <w:tc>
          <w:tcPr>
            <w:tcW w:w="7265" w:type="dxa"/>
          </w:tcPr>
          <w:p w:rsidR="00DE07EA" w:rsidRPr="00D46EC7" w:rsidRDefault="00DE07EA" w:rsidP="00A5034E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Cs/>
                <w:sz w:val="20"/>
                <w:szCs w:val="20"/>
              </w:rPr>
              <w:t xml:space="preserve">Hotel </w:t>
            </w:r>
            <w:r w:rsidRPr="00E865C5">
              <w:rPr>
                <w:bCs/>
                <w:sz w:val="20"/>
                <w:szCs w:val="20"/>
              </w:rPr>
              <w:t>La Aguada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A5034E">
              <w:rPr>
                <w:bCs/>
                <w:sz w:val="20"/>
                <w:szCs w:val="20"/>
              </w:rPr>
              <w:t>–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A5034E" w:rsidRPr="00E865C5">
              <w:rPr>
                <w:bCs/>
                <w:sz w:val="20"/>
                <w:szCs w:val="20"/>
              </w:rPr>
              <w:t>Rodeo</w:t>
            </w:r>
            <w:r w:rsidR="00A5034E">
              <w:rPr>
                <w:bCs/>
                <w:sz w:val="20"/>
                <w:szCs w:val="20"/>
              </w:rPr>
              <w:t xml:space="preserve"> - </w:t>
            </w:r>
            <w:r w:rsidR="00A5034E" w:rsidRPr="00E865C5">
              <w:rPr>
                <w:bCs/>
                <w:sz w:val="20"/>
                <w:szCs w:val="20"/>
              </w:rPr>
              <w:t>Las Juntas</w:t>
            </w:r>
            <w:r w:rsidR="00A5034E">
              <w:rPr>
                <w:bCs/>
                <w:sz w:val="20"/>
                <w:szCs w:val="20"/>
              </w:rPr>
              <w:t xml:space="preserve"> - La Silleta - </w:t>
            </w:r>
            <w:r w:rsidR="00A5034E" w:rsidRPr="00E865C5">
              <w:rPr>
                <w:bCs/>
                <w:sz w:val="20"/>
                <w:szCs w:val="20"/>
              </w:rPr>
              <w:t>Piedras Blancas</w:t>
            </w:r>
            <w:r w:rsidR="00A5034E">
              <w:rPr>
                <w:bCs/>
                <w:sz w:val="20"/>
                <w:szCs w:val="20"/>
              </w:rPr>
              <w:t xml:space="preserve"> – </w:t>
            </w:r>
            <w:r w:rsidR="00A5034E" w:rsidRPr="00E865C5">
              <w:rPr>
                <w:bCs/>
                <w:sz w:val="20"/>
                <w:szCs w:val="20"/>
              </w:rPr>
              <w:t>Chamorro</w:t>
            </w:r>
            <w:r w:rsidR="00A5034E">
              <w:rPr>
                <w:bCs/>
                <w:sz w:val="20"/>
                <w:szCs w:val="20"/>
              </w:rPr>
              <w:t xml:space="preserve"> - </w:t>
            </w:r>
            <w:r w:rsidR="00A5034E" w:rsidRPr="00E865C5">
              <w:rPr>
                <w:bCs/>
                <w:sz w:val="20"/>
                <w:szCs w:val="20"/>
              </w:rPr>
              <w:t>Los Varela</w:t>
            </w:r>
            <w:r w:rsidR="00A5034E">
              <w:rPr>
                <w:bCs/>
                <w:sz w:val="20"/>
                <w:szCs w:val="20"/>
              </w:rPr>
              <w:t xml:space="preserve"> - </w:t>
            </w:r>
            <w:r w:rsidR="00A5034E" w:rsidRPr="00E865C5">
              <w:rPr>
                <w:bCs/>
                <w:sz w:val="20"/>
                <w:szCs w:val="20"/>
              </w:rPr>
              <w:t>La Puerta</w:t>
            </w:r>
            <w:r w:rsidR="00A5034E">
              <w:rPr>
                <w:bCs/>
                <w:sz w:val="20"/>
                <w:szCs w:val="20"/>
              </w:rPr>
              <w:t xml:space="preserve"> - </w:t>
            </w:r>
            <w:r w:rsidR="00A5034E" w:rsidRPr="00E865C5">
              <w:rPr>
                <w:bCs/>
                <w:sz w:val="20"/>
                <w:szCs w:val="20"/>
              </w:rPr>
              <w:t xml:space="preserve">Las </w:t>
            </w:r>
            <w:proofErr w:type="spellStart"/>
            <w:r w:rsidR="00A5034E" w:rsidRPr="00E865C5">
              <w:rPr>
                <w:bCs/>
                <w:sz w:val="20"/>
                <w:szCs w:val="20"/>
              </w:rPr>
              <w:t>Pirquitas</w:t>
            </w:r>
            <w:proofErr w:type="spellEnd"/>
            <w:r w:rsidR="00A5034E">
              <w:rPr>
                <w:bCs/>
                <w:sz w:val="20"/>
                <w:szCs w:val="20"/>
              </w:rPr>
              <w:t xml:space="preserve"> - </w:t>
            </w:r>
            <w:r>
              <w:rPr>
                <w:bCs/>
                <w:sz w:val="20"/>
                <w:szCs w:val="20"/>
              </w:rPr>
              <w:t xml:space="preserve">Hotel </w:t>
            </w:r>
            <w:r w:rsidRPr="00E865C5">
              <w:rPr>
                <w:bCs/>
                <w:sz w:val="20"/>
                <w:szCs w:val="20"/>
              </w:rPr>
              <w:t>La Aguada</w:t>
            </w:r>
          </w:p>
        </w:tc>
      </w:tr>
      <w:tr w:rsidR="00DE07EA" w:rsidTr="00B80284">
        <w:tc>
          <w:tcPr>
            <w:tcW w:w="2235" w:type="dxa"/>
            <w:shd w:val="clear" w:color="auto" w:fill="943634" w:themeFill="accent2" w:themeFillShade="BF"/>
          </w:tcPr>
          <w:p w:rsidR="00DE07EA" w:rsidRPr="0073136A" w:rsidRDefault="00DE07E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 xml:space="preserve">Servicios incluidos </w:t>
            </w:r>
          </w:p>
        </w:tc>
        <w:tc>
          <w:tcPr>
            <w:tcW w:w="7265" w:type="dxa"/>
          </w:tcPr>
          <w:p w:rsidR="00DE07EA" w:rsidRDefault="00DE07EA" w:rsidP="00B8028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Transfer 4X4</w:t>
            </w:r>
          </w:p>
          <w:p w:rsidR="00DE07EA" w:rsidRDefault="00DE07EA" w:rsidP="00B8028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Arqueólogo guía</w:t>
            </w:r>
          </w:p>
          <w:p w:rsidR="00DE07EA" w:rsidRDefault="00DE07EA" w:rsidP="00B8028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Almuerzo</w:t>
            </w:r>
          </w:p>
          <w:p w:rsidR="00DE07EA" w:rsidRDefault="00DE07EA" w:rsidP="00B8028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Merienda </w:t>
            </w:r>
            <w:proofErr w:type="spellStart"/>
            <w:r>
              <w:rPr>
                <w:bCs/>
                <w:sz w:val="20"/>
                <w:szCs w:val="20"/>
              </w:rPr>
              <w:t>snack</w:t>
            </w:r>
            <w:proofErr w:type="spellEnd"/>
          </w:p>
          <w:p w:rsidR="00DE07EA" w:rsidRPr="00D46EC7" w:rsidRDefault="00DE07EA" w:rsidP="00B80284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</w:tr>
    </w:tbl>
    <w:p w:rsidR="00D81BD8" w:rsidRPr="00D46EC7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F773E1" w:rsidRPr="00F773E1" w:rsidRDefault="00F773E1" w:rsidP="00F773E1">
      <w:pPr>
        <w:spacing w:after="0"/>
        <w:jc w:val="center"/>
        <w:rPr>
          <w:rFonts w:cstheme="minorHAnsi"/>
          <w:b/>
          <w:noProof/>
          <w:color w:val="000000"/>
          <w:sz w:val="24"/>
          <w:szCs w:val="24"/>
          <w:u w:val="single"/>
          <w:lang w:eastAsia="es-AR"/>
        </w:rPr>
      </w:pPr>
      <w:r>
        <w:rPr>
          <w:rFonts w:cstheme="minorHAnsi"/>
          <w:b/>
          <w:noProof/>
          <w:color w:val="000000"/>
          <w:sz w:val="24"/>
          <w:szCs w:val="24"/>
          <w:u w:val="single"/>
          <w:lang w:eastAsia="es-AR"/>
        </w:rPr>
        <w:t>CIUDAD DE CATAMARCA: Museo Adán Quiroga</w:t>
      </w:r>
    </w:p>
    <w:p w:rsidR="00D81BD8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u w:val="single"/>
          <w:lang w:eastAsia="es-AR"/>
        </w:rPr>
        <w:drawing>
          <wp:inline distT="0" distB="0" distL="0" distR="0">
            <wp:extent cx="5943600" cy="3978910"/>
            <wp:effectExtent l="38100" t="57150" r="114300" b="97790"/>
            <wp:docPr id="11" name="10 Imagen" descr="Museo Arqueológico Adán Qui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eo Arqueológico Adán Quirog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1BD8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D81BD8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051AF3" w:rsidRDefault="00051AF3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051AF3" w:rsidRDefault="00051AF3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D81BD8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2235"/>
        <w:gridCol w:w="7265"/>
      </w:tblGrid>
      <w:tr w:rsidR="007E53B5" w:rsidTr="00B80284">
        <w:tc>
          <w:tcPr>
            <w:tcW w:w="2235" w:type="dxa"/>
            <w:shd w:val="clear" w:color="auto" w:fill="943634" w:themeFill="accent2" w:themeFillShade="BF"/>
          </w:tcPr>
          <w:p w:rsidR="007E53B5" w:rsidRPr="0073136A" w:rsidRDefault="007E53B5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Nombre programa</w:t>
            </w:r>
          </w:p>
        </w:tc>
        <w:tc>
          <w:tcPr>
            <w:tcW w:w="7265" w:type="dxa"/>
            <w:shd w:val="clear" w:color="auto" w:fill="FFC000"/>
          </w:tcPr>
          <w:p w:rsidR="007E53B5" w:rsidRPr="00D46EC7" w:rsidRDefault="007E53B5" w:rsidP="00B80284">
            <w:pPr>
              <w:jc w:val="center"/>
              <w:rPr>
                <w:rStyle w:val="apple-style-span"/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</w:pPr>
            <w:r w:rsidRPr="007E53B5">
              <w:rPr>
                <w:b/>
                <w:bCs/>
                <w:sz w:val="24"/>
                <w:szCs w:val="24"/>
              </w:rPr>
              <w:t>CIRCUITO CULTURAL CIUDAD DE  CATAMARCA</w:t>
            </w:r>
          </w:p>
        </w:tc>
      </w:tr>
      <w:tr w:rsidR="007E53B5" w:rsidTr="00B80284">
        <w:tc>
          <w:tcPr>
            <w:tcW w:w="2235" w:type="dxa"/>
            <w:shd w:val="clear" w:color="auto" w:fill="943634" w:themeFill="accent2" w:themeFillShade="BF"/>
          </w:tcPr>
          <w:p w:rsidR="007E53B5" w:rsidRPr="0073136A" w:rsidRDefault="007E53B5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Ubicación, distancia y tiempos</w:t>
            </w:r>
            <w:r w:rsidR="00C934D0">
              <w:rPr>
                <w:b/>
                <w:bCs/>
                <w:color w:val="FFFFFF" w:themeColor="background1"/>
                <w:sz w:val="20"/>
                <w:szCs w:val="20"/>
              </w:rPr>
              <w:t xml:space="preserve">. </w:t>
            </w:r>
            <w:proofErr w:type="spellStart"/>
            <w:r w:rsidR="00C934D0">
              <w:rPr>
                <w:b/>
                <w:bCs/>
                <w:color w:val="FFFFFF" w:themeColor="background1"/>
                <w:sz w:val="20"/>
                <w:szCs w:val="20"/>
              </w:rPr>
              <w:t>Epoca</w:t>
            </w:r>
            <w:proofErr w:type="spellEnd"/>
            <w:r w:rsidR="00C934D0">
              <w:rPr>
                <w:b/>
                <w:bCs/>
                <w:color w:val="FFFFFF" w:themeColor="background1"/>
                <w:sz w:val="20"/>
                <w:szCs w:val="20"/>
              </w:rPr>
              <w:t xml:space="preserve"> del año</w:t>
            </w:r>
          </w:p>
        </w:tc>
        <w:tc>
          <w:tcPr>
            <w:tcW w:w="7265" w:type="dxa"/>
          </w:tcPr>
          <w:p w:rsidR="007E53B5" w:rsidRPr="00E865C5" w:rsidRDefault="007E53B5" w:rsidP="007E53B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Ciudad San Fernando del Valle de Catamarca, capital de la Provincia de Catamarca</w:t>
            </w:r>
          </w:p>
          <w:p w:rsidR="007E53B5" w:rsidRDefault="007E53B5" w:rsidP="007E53B5">
            <w:pPr>
              <w:rPr>
                <w:bCs/>
                <w:sz w:val="20"/>
                <w:szCs w:val="20"/>
              </w:rPr>
            </w:pPr>
            <w:r w:rsidRPr="00E865C5">
              <w:rPr>
                <w:bCs/>
                <w:sz w:val="20"/>
                <w:szCs w:val="20"/>
              </w:rPr>
              <w:t>Día completo</w:t>
            </w:r>
          </w:p>
          <w:p w:rsidR="007E53B5" w:rsidRPr="00A5034E" w:rsidRDefault="00C934D0" w:rsidP="00C934D0">
            <w:pPr>
              <w:rPr>
                <w:rStyle w:val="apple-style-sp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Todo el año</w:t>
            </w:r>
          </w:p>
        </w:tc>
      </w:tr>
      <w:tr w:rsidR="007E53B5" w:rsidTr="00B80284">
        <w:tc>
          <w:tcPr>
            <w:tcW w:w="2235" w:type="dxa"/>
            <w:shd w:val="clear" w:color="auto" w:fill="943634" w:themeFill="accent2" w:themeFillShade="BF"/>
          </w:tcPr>
          <w:p w:rsidR="007E53B5" w:rsidRPr="0073136A" w:rsidRDefault="007E53B5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Características</w:t>
            </w:r>
          </w:p>
        </w:tc>
        <w:tc>
          <w:tcPr>
            <w:tcW w:w="7265" w:type="dxa"/>
          </w:tcPr>
          <w:p w:rsidR="007E53B5" w:rsidRDefault="007E53B5" w:rsidP="007E53B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Recorrida por los lugares culturales más importantes de la ciudad y alrededores</w:t>
            </w:r>
          </w:p>
          <w:p w:rsidR="007E53B5" w:rsidRPr="00D46EC7" w:rsidRDefault="007E53B5" w:rsidP="00B80284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</w:tr>
      <w:tr w:rsidR="007E53B5" w:rsidTr="00B80284">
        <w:tc>
          <w:tcPr>
            <w:tcW w:w="2235" w:type="dxa"/>
            <w:shd w:val="clear" w:color="auto" w:fill="943634" w:themeFill="accent2" w:themeFillShade="BF"/>
          </w:tcPr>
          <w:p w:rsidR="007E53B5" w:rsidRPr="0073136A" w:rsidRDefault="007E53B5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Itinerario</w:t>
            </w:r>
          </w:p>
        </w:tc>
        <w:tc>
          <w:tcPr>
            <w:tcW w:w="7265" w:type="dxa"/>
          </w:tcPr>
          <w:p w:rsidR="007E53B5" w:rsidRDefault="007E53B5" w:rsidP="007E53B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Hotel </w:t>
            </w:r>
            <w:r w:rsidRPr="00E865C5">
              <w:rPr>
                <w:bCs/>
                <w:sz w:val="20"/>
                <w:szCs w:val="20"/>
              </w:rPr>
              <w:t>La Aguada</w:t>
            </w:r>
            <w:r>
              <w:rPr>
                <w:bCs/>
                <w:sz w:val="20"/>
                <w:szCs w:val="20"/>
              </w:rPr>
              <w:t xml:space="preserve"> – Pueblo Perdido de la Quebrada (sitio habitacional Cultura Aguada) - </w:t>
            </w:r>
          </w:p>
          <w:p w:rsidR="007E53B5" w:rsidRPr="00D46EC7" w:rsidRDefault="007E53B5" w:rsidP="002C3A45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Cs/>
                <w:sz w:val="20"/>
                <w:szCs w:val="20"/>
              </w:rPr>
              <w:t xml:space="preserve">Fabrica de Alfombras - Iglesia de Choya - Gruta Virgen del Valle - Catedral Basílica - Museo Arqueológico Adán Quiroga -  Hotel </w:t>
            </w:r>
            <w:r w:rsidRPr="00E865C5">
              <w:rPr>
                <w:bCs/>
                <w:sz w:val="20"/>
                <w:szCs w:val="20"/>
              </w:rPr>
              <w:t>La Aguada</w:t>
            </w:r>
          </w:p>
        </w:tc>
      </w:tr>
      <w:tr w:rsidR="007E53B5" w:rsidTr="00B80284">
        <w:tc>
          <w:tcPr>
            <w:tcW w:w="2235" w:type="dxa"/>
            <w:shd w:val="clear" w:color="auto" w:fill="943634" w:themeFill="accent2" w:themeFillShade="BF"/>
          </w:tcPr>
          <w:p w:rsidR="007E53B5" w:rsidRPr="0073136A" w:rsidRDefault="007E53B5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 xml:space="preserve">Servicios incluidos </w:t>
            </w:r>
          </w:p>
        </w:tc>
        <w:tc>
          <w:tcPr>
            <w:tcW w:w="7265" w:type="dxa"/>
          </w:tcPr>
          <w:p w:rsidR="007E53B5" w:rsidRDefault="007E53B5" w:rsidP="00B8028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Transfer </w:t>
            </w:r>
          </w:p>
          <w:p w:rsidR="007E53B5" w:rsidRPr="00687D0A" w:rsidRDefault="007E53B5" w:rsidP="007E53B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Guí</w:t>
            </w:r>
            <w:r w:rsidRPr="00687D0A">
              <w:rPr>
                <w:bCs/>
                <w:sz w:val="20"/>
                <w:szCs w:val="20"/>
              </w:rPr>
              <w:t>a</w:t>
            </w:r>
          </w:p>
          <w:p w:rsidR="007E53B5" w:rsidRPr="00687D0A" w:rsidRDefault="007E53B5" w:rsidP="007E53B5">
            <w:pPr>
              <w:rPr>
                <w:bCs/>
                <w:sz w:val="20"/>
                <w:szCs w:val="20"/>
              </w:rPr>
            </w:pPr>
            <w:r w:rsidRPr="00687D0A">
              <w:rPr>
                <w:bCs/>
                <w:sz w:val="20"/>
                <w:szCs w:val="20"/>
              </w:rPr>
              <w:t>Almuerzo</w:t>
            </w:r>
          </w:p>
          <w:p w:rsidR="007E53B5" w:rsidRDefault="007E53B5" w:rsidP="00B80284">
            <w:pPr>
              <w:rPr>
                <w:bCs/>
                <w:sz w:val="20"/>
                <w:szCs w:val="20"/>
              </w:rPr>
            </w:pPr>
            <w:r w:rsidRPr="00687D0A">
              <w:rPr>
                <w:bCs/>
                <w:sz w:val="20"/>
                <w:szCs w:val="20"/>
              </w:rPr>
              <w:t>Entradas al museo</w:t>
            </w:r>
          </w:p>
          <w:p w:rsidR="007E53B5" w:rsidRPr="00D46EC7" w:rsidRDefault="007E53B5" w:rsidP="00B80284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</w:tr>
    </w:tbl>
    <w:p w:rsidR="00A5034E" w:rsidRPr="00D46EC7" w:rsidRDefault="00A5034E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Pr="00D46EC7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Pr="00D46EC7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Pr="00D46EC7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Pr="00D46EC7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Pr="00D46EC7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Pr="00066C52" w:rsidRDefault="00066C52" w:rsidP="00066C52">
      <w:pPr>
        <w:spacing w:after="0"/>
        <w:jc w:val="center"/>
        <w:rPr>
          <w:rStyle w:val="apple-style-span"/>
          <w:rFonts w:cstheme="minorHAnsi"/>
          <w:b/>
          <w:color w:val="000000"/>
          <w:sz w:val="24"/>
          <w:szCs w:val="24"/>
          <w:u w:val="single"/>
        </w:rPr>
      </w:pPr>
      <w:r>
        <w:rPr>
          <w:rStyle w:val="apple-style-span"/>
          <w:rFonts w:cstheme="minorHAnsi"/>
          <w:b/>
          <w:color w:val="000000"/>
          <w:sz w:val="24"/>
          <w:szCs w:val="24"/>
          <w:u w:val="single"/>
        </w:rPr>
        <w:t>SITIO ARQUEOLÓGICO EL SHINKAL</w:t>
      </w:r>
      <w:r w:rsidR="007B58F8">
        <w:rPr>
          <w:rStyle w:val="apple-style-span"/>
          <w:rFonts w:cstheme="minorHAnsi"/>
          <w:b/>
          <w:color w:val="000000"/>
          <w:sz w:val="24"/>
          <w:szCs w:val="24"/>
          <w:u w:val="single"/>
        </w:rPr>
        <w:t xml:space="preserve"> DE QUIMIVIL</w:t>
      </w:r>
    </w:p>
    <w:p w:rsidR="00D81BD8" w:rsidRPr="00D46EC7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D81BD8" w:rsidRDefault="00D81BD8" w:rsidP="009362EC">
      <w:pPr>
        <w:spacing w:after="0"/>
        <w:ind w:left="-426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u w:val="single"/>
          <w:lang w:eastAsia="es-AR"/>
        </w:rPr>
        <w:drawing>
          <wp:inline distT="0" distB="0" distL="0" distR="0">
            <wp:extent cx="6445234" cy="4038600"/>
            <wp:effectExtent l="38100" t="57150" r="107966" b="95250"/>
            <wp:docPr id="12" name="11 Imagen" descr="El Shinkal 3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Shinkal 3B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234" cy="403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1BD8" w:rsidRDefault="00D81BD8" w:rsidP="00E70DAE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</w:p>
    <w:p w:rsidR="00E70DAE" w:rsidRDefault="00E70DAE" w:rsidP="00DE07EA">
      <w:pPr>
        <w:spacing w:after="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235"/>
        <w:gridCol w:w="7265"/>
      </w:tblGrid>
      <w:tr w:rsidR="00097F7A" w:rsidTr="00B80284">
        <w:tc>
          <w:tcPr>
            <w:tcW w:w="2235" w:type="dxa"/>
            <w:shd w:val="clear" w:color="auto" w:fill="943634" w:themeFill="accent2" w:themeFillShade="BF"/>
          </w:tcPr>
          <w:p w:rsidR="00097F7A" w:rsidRPr="0073136A" w:rsidRDefault="00097F7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Nombre programa</w:t>
            </w:r>
          </w:p>
        </w:tc>
        <w:tc>
          <w:tcPr>
            <w:tcW w:w="7265" w:type="dxa"/>
            <w:shd w:val="clear" w:color="auto" w:fill="FFC000"/>
          </w:tcPr>
          <w:p w:rsidR="00097F7A" w:rsidRPr="00097F7A" w:rsidRDefault="00097F7A" w:rsidP="00B80284">
            <w:pPr>
              <w:jc w:val="center"/>
              <w:rPr>
                <w:rStyle w:val="apple-style-span"/>
                <w:rFonts w:ascii="Arial" w:hAnsi="Arial" w:cs="Arial"/>
                <w:b/>
                <w:color w:val="000000"/>
                <w:sz w:val="24"/>
                <w:szCs w:val="24"/>
                <w:u w:val="single"/>
                <w:lang w:val="en-US"/>
              </w:rPr>
            </w:pPr>
            <w:r w:rsidRPr="00097F7A">
              <w:rPr>
                <w:b/>
                <w:bCs/>
                <w:sz w:val="24"/>
                <w:szCs w:val="24"/>
              </w:rPr>
              <w:t>SHINKAL DE QUIMIVIL</w:t>
            </w:r>
          </w:p>
        </w:tc>
      </w:tr>
      <w:tr w:rsidR="00097F7A" w:rsidTr="00B80284">
        <w:tc>
          <w:tcPr>
            <w:tcW w:w="2235" w:type="dxa"/>
            <w:shd w:val="clear" w:color="auto" w:fill="943634" w:themeFill="accent2" w:themeFillShade="BF"/>
          </w:tcPr>
          <w:p w:rsidR="00097F7A" w:rsidRPr="0073136A" w:rsidRDefault="00097F7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Ubicación, distancia y tiempos</w:t>
            </w:r>
            <w:r w:rsidR="00A75CBB">
              <w:rPr>
                <w:b/>
                <w:bCs/>
                <w:color w:val="FFFFFF" w:themeColor="background1"/>
                <w:sz w:val="20"/>
                <w:szCs w:val="20"/>
              </w:rPr>
              <w:t xml:space="preserve">. </w:t>
            </w:r>
            <w:proofErr w:type="spellStart"/>
            <w:r w:rsidR="00A75CBB">
              <w:rPr>
                <w:b/>
                <w:bCs/>
                <w:color w:val="FFFFFF" w:themeColor="background1"/>
                <w:sz w:val="20"/>
                <w:szCs w:val="20"/>
              </w:rPr>
              <w:t>Epoca</w:t>
            </w:r>
            <w:proofErr w:type="spellEnd"/>
            <w:r w:rsidR="00A75CBB">
              <w:rPr>
                <w:b/>
                <w:bCs/>
                <w:color w:val="FFFFFF" w:themeColor="background1"/>
                <w:sz w:val="20"/>
                <w:szCs w:val="20"/>
              </w:rPr>
              <w:t xml:space="preserve"> del año</w:t>
            </w:r>
          </w:p>
        </w:tc>
        <w:tc>
          <w:tcPr>
            <w:tcW w:w="7265" w:type="dxa"/>
          </w:tcPr>
          <w:p w:rsidR="00097F7A" w:rsidRPr="00E865C5" w:rsidRDefault="00097F7A" w:rsidP="00097F7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Ciudad de Londres, al oeste de la Ciudad de Catamarca</w:t>
            </w:r>
          </w:p>
          <w:p w:rsidR="00097F7A" w:rsidRPr="00E865C5" w:rsidRDefault="00097F7A" w:rsidP="00097F7A">
            <w:pPr>
              <w:rPr>
                <w:bCs/>
                <w:sz w:val="20"/>
                <w:szCs w:val="20"/>
              </w:rPr>
            </w:pPr>
            <w:r w:rsidRPr="00E865C5">
              <w:rPr>
                <w:bCs/>
                <w:sz w:val="20"/>
                <w:szCs w:val="20"/>
              </w:rPr>
              <w:t xml:space="preserve">Recorrido de </w:t>
            </w:r>
            <w:r>
              <w:rPr>
                <w:bCs/>
                <w:sz w:val="20"/>
                <w:szCs w:val="20"/>
              </w:rPr>
              <w:t xml:space="preserve">600 </w:t>
            </w:r>
            <w:r w:rsidRPr="00E865C5">
              <w:rPr>
                <w:bCs/>
                <w:sz w:val="20"/>
                <w:szCs w:val="20"/>
              </w:rPr>
              <w:t>km</w:t>
            </w:r>
          </w:p>
          <w:p w:rsidR="00097F7A" w:rsidRDefault="00097F7A" w:rsidP="00097F7A">
            <w:pPr>
              <w:rPr>
                <w:bCs/>
                <w:sz w:val="20"/>
                <w:szCs w:val="20"/>
              </w:rPr>
            </w:pPr>
            <w:r w:rsidRPr="00E865C5">
              <w:rPr>
                <w:bCs/>
                <w:sz w:val="20"/>
                <w:szCs w:val="20"/>
              </w:rPr>
              <w:t>Día completo</w:t>
            </w:r>
          </w:p>
          <w:p w:rsidR="00097F7A" w:rsidRPr="00A5034E" w:rsidRDefault="00A75CBB" w:rsidP="00C00F18">
            <w:pPr>
              <w:rPr>
                <w:rStyle w:val="apple-style-sp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Todo el año. Preferentemente otoño, invierno y primavera</w:t>
            </w:r>
          </w:p>
        </w:tc>
      </w:tr>
      <w:tr w:rsidR="00097F7A" w:rsidTr="00B80284">
        <w:tc>
          <w:tcPr>
            <w:tcW w:w="2235" w:type="dxa"/>
            <w:shd w:val="clear" w:color="auto" w:fill="943634" w:themeFill="accent2" w:themeFillShade="BF"/>
          </w:tcPr>
          <w:p w:rsidR="00097F7A" w:rsidRPr="0073136A" w:rsidRDefault="00097F7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Características</w:t>
            </w:r>
          </w:p>
        </w:tc>
        <w:tc>
          <w:tcPr>
            <w:tcW w:w="7265" w:type="dxa"/>
          </w:tcPr>
          <w:p w:rsidR="00097F7A" w:rsidRDefault="00097F7A" w:rsidP="00097F7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Lugar  donde la ciudad Catamarca fue fundada por 1° vez , de las 7 veces que llevó su fundación definitiva a raíz de  las agresiones permanentes de los indígenas de la zona</w:t>
            </w:r>
          </w:p>
          <w:p w:rsidR="00097F7A" w:rsidRDefault="00097F7A" w:rsidP="00097F7A">
            <w:pPr>
              <w:rPr>
                <w:bCs/>
                <w:sz w:val="20"/>
                <w:szCs w:val="20"/>
              </w:rPr>
            </w:pPr>
          </w:p>
          <w:p w:rsidR="00097F7A" w:rsidRDefault="00097F7A" w:rsidP="00097F7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Ubicada en la famosa Ruta 40</w:t>
            </w:r>
          </w:p>
          <w:p w:rsidR="00097F7A" w:rsidRDefault="00097F7A" w:rsidP="00097F7A">
            <w:pPr>
              <w:rPr>
                <w:bCs/>
                <w:sz w:val="20"/>
                <w:szCs w:val="20"/>
              </w:rPr>
            </w:pPr>
          </w:p>
          <w:p w:rsidR="00097F7A" w:rsidRPr="00097F7A" w:rsidRDefault="00097F7A" w:rsidP="00097F7A">
            <w:pPr>
              <w:rPr>
                <w:bCs/>
                <w:sz w:val="20"/>
                <w:szCs w:val="20"/>
              </w:rPr>
            </w:pPr>
            <w:r w:rsidRPr="00097F7A">
              <w:rPr>
                <w:bCs/>
                <w:sz w:val="20"/>
                <w:szCs w:val="20"/>
              </w:rPr>
              <w:t xml:space="preserve">Sitio arqueológico que  fue  la capital de un distrito incaico que incluía varias provincias del noroeste argentino. Importante </w:t>
            </w:r>
            <w:r w:rsidRPr="00097F7A">
              <w:rPr>
                <w:b/>
                <w:bCs/>
                <w:sz w:val="20"/>
                <w:szCs w:val="20"/>
                <w:u w:val="single"/>
              </w:rPr>
              <w:t>ciudad administrativa incaica</w:t>
            </w:r>
            <w:r w:rsidRPr="00097F7A">
              <w:rPr>
                <w:bCs/>
                <w:sz w:val="20"/>
                <w:szCs w:val="20"/>
              </w:rPr>
              <w:t xml:space="preserve"> </w:t>
            </w:r>
          </w:p>
          <w:p w:rsidR="00097F7A" w:rsidRPr="00097F7A" w:rsidRDefault="00097F7A" w:rsidP="00097F7A">
            <w:pPr>
              <w:rPr>
                <w:bCs/>
                <w:sz w:val="20"/>
                <w:szCs w:val="20"/>
              </w:rPr>
            </w:pPr>
          </w:p>
          <w:p w:rsidR="00097F7A" w:rsidRPr="00097F7A" w:rsidRDefault="00097F7A" w:rsidP="00097F7A">
            <w:pPr>
              <w:rPr>
                <w:bCs/>
                <w:sz w:val="20"/>
                <w:szCs w:val="20"/>
              </w:rPr>
            </w:pPr>
            <w:r w:rsidRPr="00097F7A">
              <w:rPr>
                <w:bCs/>
                <w:sz w:val="20"/>
                <w:szCs w:val="20"/>
              </w:rPr>
              <w:t>Recorrida por la ciudad de Belén. Talleres artesanales</w:t>
            </w:r>
          </w:p>
          <w:p w:rsidR="00097F7A" w:rsidRDefault="00097F7A" w:rsidP="00097F7A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en-US"/>
              </w:rPr>
            </w:pPr>
          </w:p>
        </w:tc>
      </w:tr>
      <w:tr w:rsidR="00097F7A" w:rsidTr="00B80284">
        <w:tc>
          <w:tcPr>
            <w:tcW w:w="2235" w:type="dxa"/>
            <w:shd w:val="clear" w:color="auto" w:fill="943634" w:themeFill="accent2" w:themeFillShade="BF"/>
          </w:tcPr>
          <w:p w:rsidR="00097F7A" w:rsidRPr="0073136A" w:rsidRDefault="00097F7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>Itinerario</w:t>
            </w:r>
          </w:p>
        </w:tc>
        <w:tc>
          <w:tcPr>
            <w:tcW w:w="7265" w:type="dxa"/>
          </w:tcPr>
          <w:p w:rsidR="00097F7A" w:rsidRPr="00D46EC7" w:rsidRDefault="00097F7A" w:rsidP="00097F7A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Cs/>
                <w:sz w:val="20"/>
                <w:szCs w:val="20"/>
              </w:rPr>
              <w:t xml:space="preserve">Hotel La Aguada – </w:t>
            </w:r>
            <w:proofErr w:type="spellStart"/>
            <w:r>
              <w:rPr>
                <w:bCs/>
                <w:sz w:val="20"/>
                <w:szCs w:val="20"/>
              </w:rPr>
              <w:t>Chumbicha</w:t>
            </w:r>
            <w:proofErr w:type="spellEnd"/>
            <w:r>
              <w:rPr>
                <w:bCs/>
                <w:sz w:val="20"/>
                <w:szCs w:val="20"/>
              </w:rPr>
              <w:t xml:space="preserve"> - </w:t>
            </w:r>
            <w:proofErr w:type="spellStart"/>
            <w:r>
              <w:rPr>
                <w:bCs/>
                <w:sz w:val="20"/>
                <w:szCs w:val="20"/>
              </w:rPr>
              <w:t>Aimogasta</w:t>
            </w:r>
            <w:proofErr w:type="spellEnd"/>
            <w:r>
              <w:rPr>
                <w:bCs/>
                <w:sz w:val="20"/>
                <w:szCs w:val="20"/>
              </w:rPr>
              <w:t xml:space="preserve">  - Londres – Belén - Hotel La Aguada</w:t>
            </w:r>
          </w:p>
        </w:tc>
      </w:tr>
      <w:tr w:rsidR="00097F7A" w:rsidTr="00B80284">
        <w:tc>
          <w:tcPr>
            <w:tcW w:w="2235" w:type="dxa"/>
            <w:shd w:val="clear" w:color="auto" w:fill="943634" w:themeFill="accent2" w:themeFillShade="BF"/>
          </w:tcPr>
          <w:p w:rsidR="00097F7A" w:rsidRPr="0073136A" w:rsidRDefault="00097F7A" w:rsidP="00B80284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3136A">
              <w:rPr>
                <w:b/>
                <w:bCs/>
                <w:color w:val="FFFFFF" w:themeColor="background1"/>
                <w:sz w:val="20"/>
                <w:szCs w:val="20"/>
              </w:rPr>
              <w:t xml:space="preserve">Servicios incluidos </w:t>
            </w:r>
          </w:p>
        </w:tc>
        <w:tc>
          <w:tcPr>
            <w:tcW w:w="7265" w:type="dxa"/>
          </w:tcPr>
          <w:p w:rsidR="0089233E" w:rsidRPr="00ED6F68" w:rsidRDefault="0089233E" w:rsidP="0089233E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Transfer</w:t>
            </w:r>
          </w:p>
          <w:p w:rsidR="0089233E" w:rsidRPr="00ED6F68" w:rsidRDefault="0089233E" w:rsidP="0089233E">
            <w:pPr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Guia</w:t>
            </w:r>
            <w:proofErr w:type="spellEnd"/>
            <w:r>
              <w:rPr>
                <w:bCs/>
                <w:sz w:val="20"/>
                <w:szCs w:val="20"/>
              </w:rPr>
              <w:t xml:space="preserve"> en centro de interpretación</w:t>
            </w:r>
          </w:p>
          <w:p w:rsidR="0089233E" w:rsidRPr="00ED6F68" w:rsidRDefault="0089233E" w:rsidP="0089233E">
            <w:pPr>
              <w:rPr>
                <w:bCs/>
                <w:sz w:val="20"/>
                <w:szCs w:val="20"/>
              </w:rPr>
            </w:pPr>
            <w:r w:rsidRPr="00ED6F68">
              <w:rPr>
                <w:bCs/>
                <w:sz w:val="20"/>
                <w:szCs w:val="20"/>
              </w:rPr>
              <w:t>Almuerzo</w:t>
            </w:r>
          </w:p>
          <w:p w:rsidR="0089233E" w:rsidRDefault="0089233E" w:rsidP="0089233E">
            <w:pPr>
              <w:rPr>
                <w:bCs/>
                <w:sz w:val="20"/>
                <w:szCs w:val="20"/>
              </w:rPr>
            </w:pPr>
            <w:r w:rsidRPr="00ED6F68">
              <w:rPr>
                <w:bCs/>
                <w:sz w:val="20"/>
                <w:szCs w:val="20"/>
              </w:rPr>
              <w:lastRenderedPageBreak/>
              <w:t xml:space="preserve">Merienda </w:t>
            </w:r>
            <w:proofErr w:type="spellStart"/>
            <w:r w:rsidRPr="00ED6F68">
              <w:rPr>
                <w:bCs/>
                <w:sz w:val="20"/>
                <w:szCs w:val="20"/>
              </w:rPr>
              <w:t>snack</w:t>
            </w:r>
            <w:proofErr w:type="spellEnd"/>
          </w:p>
          <w:p w:rsidR="00665C2A" w:rsidRPr="00ED6F68" w:rsidRDefault="00665C2A" w:rsidP="0089233E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Visita a un taller artesanal de técnicas originarias</w:t>
            </w:r>
          </w:p>
          <w:p w:rsidR="00097F7A" w:rsidRPr="00665C2A" w:rsidRDefault="00097F7A" w:rsidP="00B80284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</w:tr>
    </w:tbl>
    <w:p w:rsidR="00E70DAE" w:rsidRDefault="00E70DAE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D81BD8" w:rsidRDefault="00D81BD8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D81BD8" w:rsidRDefault="00D81BD8" w:rsidP="00D12E1A">
      <w:pPr>
        <w:spacing w:after="0"/>
        <w:ind w:left="720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0E2B93" w:rsidRDefault="00E55814" w:rsidP="00692DE3">
      <w:pPr>
        <w:shd w:val="clear" w:color="auto" w:fill="943634" w:themeFill="accent2" w:themeFillShade="BF"/>
        <w:spacing w:after="0"/>
        <w:ind w:left="720"/>
        <w:jc w:val="center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  <w:r w:rsidRPr="00F25093"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  <w:t>Paquete de 4 días- 3 noches (fines de semana)</w:t>
      </w:r>
    </w:p>
    <w:p w:rsidR="00F25093" w:rsidRPr="00F25093" w:rsidRDefault="00F25093" w:rsidP="00692DE3">
      <w:pPr>
        <w:shd w:val="clear" w:color="auto" w:fill="943634" w:themeFill="accent2" w:themeFillShade="BF"/>
        <w:spacing w:after="0"/>
        <w:ind w:left="720"/>
        <w:jc w:val="center"/>
        <w:rPr>
          <w:rStyle w:val="apple-style-span"/>
          <w:rFonts w:ascii="Arial" w:hAnsi="Arial" w:cs="Arial"/>
          <w:color w:val="FFFFFF" w:themeColor="background1"/>
          <w:sz w:val="24"/>
          <w:szCs w:val="24"/>
        </w:rPr>
      </w:pPr>
    </w:p>
    <w:p w:rsidR="00692DE3" w:rsidRDefault="00692DE3" w:rsidP="00E621BE">
      <w:pPr>
        <w:rPr>
          <w:rStyle w:val="apple-style-span"/>
          <w:rFonts w:ascii="Arial" w:hAnsi="Arial" w:cs="Arial"/>
          <w:b/>
          <w:sz w:val="20"/>
          <w:szCs w:val="20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4750"/>
        <w:gridCol w:w="4750"/>
      </w:tblGrid>
      <w:tr w:rsidR="00692DE3" w:rsidTr="00692DE3">
        <w:tc>
          <w:tcPr>
            <w:tcW w:w="4750" w:type="dxa"/>
          </w:tcPr>
          <w:p w:rsidR="00692DE3" w:rsidRDefault="00692DE3" w:rsidP="00692DE3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621BE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1:</w:t>
            </w:r>
          </w:p>
          <w:p w:rsidR="00692DE3" w:rsidRPr="00E621BE" w:rsidRDefault="00692DE3" w:rsidP="00692DE3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692DE3" w:rsidRPr="00692DE3" w:rsidRDefault="00FD638C" w:rsidP="00692DE3">
            <w:pPr>
              <w:pStyle w:val="Prrafodelista"/>
              <w:numPr>
                <w:ilvl w:val="0"/>
                <w:numId w:val="7"/>
              </w:numPr>
              <w:rPr>
                <w:rStyle w:val="apple-style-span"/>
                <w:color w:val="000000"/>
                <w:sz w:val="20"/>
                <w:szCs w:val="20"/>
              </w:rPr>
            </w:pPr>
            <w:proofErr w:type="spellStart"/>
            <w:r>
              <w:rPr>
                <w:rStyle w:val="apple-style-span"/>
                <w:color w:val="000000"/>
                <w:sz w:val="20"/>
                <w:szCs w:val="20"/>
              </w:rPr>
              <w:t>G</w:t>
            </w:r>
            <w:r w:rsidR="00692DE3" w:rsidRPr="00692DE3">
              <w:rPr>
                <w:rStyle w:val="apple-style-span"/>
                <w:color w:val="000000"/>
                <w:sz w:val="20"/>
                <w:szCs w:val="20"/>
              </w:rPr>
              <w:t>Check</w:t>
            </w:r>
            <w:proofErr w:type="spellEnd"/>
            <w:r w:rsidR="00692DE3" w:rsidRPr="00692DE3">
              <w:rPr>
                <w:rStyle w:val="apple-style-span"/>
                <w:color w:val="000000"/>
                <w:sz w:val="20"/>
                <w:szCs w:val="20"/>
              </w:rPr>
              <w:t xml:space="preserve"> in.</w:t>
            </w: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7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>Almuerzo</w:t>
            </w:r>
          </w:p>
          <w:p w:rsidR="00692DE3" w:rsidRPr="008D7D69" w:rsidRDefault="00692DE3" w:rsidP="00692DE3">
            <w:pPr>
              <w:pStyle w:val="Prrafodelista"/>
              <w:numPr>
                <w:ilvl w:val="0"/>
                <w:numId w:val="7"/>
              </w:numPr>
              <w:rPr>
                <w:rStyle w:val="apple-style-span"/>
                <w:i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i/>
                <w:color w:val="000000"/>
                <w:sz w:val="20"/>
                <w:szCs w:val="20"/>
              </w:rPr>
              <w:t xml:space="preserve">Charla a cargo de arqueólogo con material de video. Introducción a la historia de los 3000 años de arqueología del noroeste argentino. </w:t>
            </w:r>
          </w:p>
          <w:p w:rsidR="00692DE3" w:rsidRPr="008D7D69" w:rsidRDefault="00692DE3" w:rsidP="00692DE3">
            <w:pPr>
              <w:pStyle w:val="Prrafodelista"/>
              <w:numPr>
                <w:ilvl w:val="0"/>
                <w:numId w:val="7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 xml:space="preserve">Recorrido por el </w:t>
            </w:r>
            <w:r w:rsidRPr="008D7D69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Sitio arqueológico de La Aguadita</w:t>
            </w: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7"/>
              </w:numPr>
              <w:rPr>
                <w:rStyle w:val="apple-style-span"/>
                <w:b/>
                <w:sz w:val="20"/>
                <w:szCs w:val="20"/>
                <w:u w:val="single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>Cena en HLA</w:t>
            </w:r>
          </w:p>
          <w:p w:rsidR="00692DE3" w:rsidRPr="00692DE3" w:rsidRDefault="00692DE3" w:rsidP="00692DE3">
            <w:pPr>
              <w:pStyle w:val="Prrafodelista"/>
              <w:rPr>
                <w:rStyle w:val="apple-style-span"/>
                <w:b/>
                <w:sz w:val="20"/>
                <w:szCs w:val="20"/>
                <w:u w:val="single"/>
              </w:rPr>
            </w:pPr>
          </w:p>
        </w:tc>
        <w:tc>
          <w:tcPr>
            <w:tcW w:w="4750" w:type="dxa"/>
          </w:tcPr>
          <w:p w:rsidR="00692DE3" w:rsidRDefault="00692DE3" w:rsidP="00692DE3">
            <w:pPr>
              <w:rPr>
                <w:rStyle w:val="apple-style-span"/>
                <w:rFonts w:ascii="Arial" w:hAnsi="Arial" w:cs="Arial"/>
                <w:sz w:val="20"/>
                <w:szCs w:val="20"/>
              </w:rPr>
            </w:pPr>
            <w:r w:rsidRPr="00E621BE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 xml:space="preserve">Día 2: </w:t>
            </w:r>
            <w:r w:rsidRPr="00E621BE">
              <w:rPr>
                <w:rStyle w:val="apple-style-span"/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92DE3" w:rsidRPr="00E621BE" w:rsidRDefault="00692DE3" w:rsidP="00692DE3">
            <w:pPr>
              <w:rPr>
                <w:rStyle w:val="apple-style-span"/>
                <w:rFonts w:ascii="Arial" w:hAnsi="Arial" w:cs="Arial"/>
                <w:sz w:val="20"/>
                <w:szCs w:val="20"/>
              </w:rPr>
            </w:pP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8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692DE3" w:rsidRPr="008D7D69" w:rsidRDefault="00692DE3" w:rsidP="00692DE3">
            <w:pPr>
              <w:pStyle w:val="Prrafodelista"/>
              <w:numPr>
                <w:ilvl w:val="0"/>
                <w:numId w:val="8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Programa Pucará de </w:t>
            </w:r>
            <w:proofErr w:type="spellStart"/>
            <w:r w:rsidRPr="008D7D69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Aconquija</w:t>
            </w:r>
            <w:proofErr w:type="spellEnd"/>
            <w:r w:rsidRPr="008D7D69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 </w:t>
            </w: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8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>Cena HLA</w:t>
            </w:r>
          </w:p>
          <w:p w:rsidR="00692DE3" w:rsidRDefault="00692DE3" w:rsidP="00E621BE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92DE3" w:rsidTr="00692DE3">
        <w:tc>
          <w:tcPr>
            <w:tcW w:w="4750" w:type="dxa"/>
          </w:tcPr>
          <w:p w:rsidR="00692DE3" w:rsidRDefault="00692DE3" w:rsidP="00692DE3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692DE3" w:rsidRPr="00E621BE" w:rsidRDefault="00692DE3" w:rsidP="00692DE3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621BE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3:</w:t>
            </w:r>
          </w:p>
          <w:p w:rsidR="00692DE3" w:rsidRPr="00E621BE" w:rsidRDefault="00692DE3" w:rsidP="00692DE3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9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692DE3" w:rsidRPr="008D7D69" w:rsidRDefault="00692DE3" w:rsidP="00692DE3">
            <w:pPr>
              <w:pStyle w:val="Prrafodelista"/>
              <w:numPr>
                <w:ilvl w:val="0"/>
                <w:numId w:val="9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Programa Las Cuevas Sagradas de La Aguada </w:t>
            </w: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9"/>
              </w:numPr>
              <w:rPr>
                <w:rStyle w:val="apple-style-span"/>
                <w:b/>
                <w:sz w:val="20"/>
                <w:szCs w:val="20"/>
                <w:u w:val="single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>Cena HLA</w:t>
            </w:r>
          </w:p>
        </w:tc>
        <w:tc>
          <w:tcPr>
            <w:tcW w:w="4750" w:type="dxa"/>
          </w:tcPr>
          <w:p w:rsidR="00692DE3" w:rsidRDefault="00692DE3" w:rsidP="00692DE3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692DE3" w:rsidRDefault="00692DE3" w:rsidP="00692DE3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621BE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4:</w:t>
            </w:r>
          </w:p>
          <w:p w:rsidR="00692DE3" w:rsidRPr="00E621BE" w:rsidRDefault="00692DE3" w:rsidP="00692DE3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10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10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>Mañana descanso</w:t>
            </w: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10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692DE3">
              <w:rPr>
                <w:rStyle w:val="apple-style-span"/>
                <w:color w:val="000000"/>
                <w:sz w:val="20"/>
                <w:szCs w:val="20"/>
              </w:rPr>
              <w:t>Almuerzo HLA</w:t>
            </w:r>
          </w:p>
          <w:p w:rsidR="00692DE3" w:rsidRPr="00692DE3" w:rsidRDefault="00692DE3" w:rsidP="00692DE3">
            <w:pPr>
              <w:pStyle w:val="Prrafodelista"/>
              <w:numPr>
                <w:ilvl w:val="0"/>
                <w:numId w:val="10"/>
              </w:numPr>
              <w:rPr>
                <w:rStyle w:val="apple-style-span"/>
                <w:color w:val="000000"/>
                <w:sz w:val="20"/>
                <w:szCs w:val="20"/>
              </w:rPr>
            </w:pPr>
            <w:proofErr w:type="spellStart"/>
            <w:r w:rsidRPr="00692DE3">
              <w:rPr>
                <w:rStyle w:val="apple-style-span"/>
                <w:color w:val="000000"/>
                <w:sz w:val="20"/>
                <w:szCs w:val="20"/>
              </w:rPr>
              <w:t>Check</w:t>
            </w:r>
            <w:proofErr w:type="spellEnd"/>
            <w:r w:rsidRPr="00692DE3">
              <w:rPr>
                <w:rStyle w:val="apple-style-sp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2DE3">
              <w:rPr>
                <w:rStyle w:val="apple-style-span"/>
                <w:color w:val="000000"/>
                <w:sz w:val="20"/>
                <w:szCs w:val="20"/>
              </w:rPr>
              <w:t>out</w:t>
            </w:r>
            <w:proofErr w:type="spellEnd"/>
            <w:r w:rsidRPr="00692DE3">
              <w:rPr>
                <w:rStyle w:val="apple-style-span"/>
                <w:color w:val="000000"/>
                <w:sz w:val="20"/>
                <w:szCs w:val="20"/>
              </w:rPr>
              <w:t>.</w:t>
            </w:r>
          </w:p>
          <w:p w:rsidR="00692DE3" w:rsidRDefault="00692DE3" w:rsidP="00E621BE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:rsidR="00051AF3" w:rsidRDefault="00051AF3" w:rsidP="00E55814">
      <w:pPr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E55814" w:rsidRDefault="00E55814" w:rsidP="008D7D69">
      <w:pPr>
        <w:shd w:val="clear" w:color="auto" w:fill="943634" w:themeFill="accent2" w:themeFillShade="BF"/>
        <w:spacing w:after="0"/>
        <w:ind w:left="720"/>
        <w:jc w:val="center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  <w:r w:rsidRPr="00430C43"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  <w:t>Paquete de 5 días- 4 noches (días de semana)</w:t>
      </w:r>
    </w:p>
    <w:p w:rsidR="00430C43" w:rsidRPr="00430C43" w:rsidRDefault="00430C43" w:rsidP="008D7D69">
      <w:pPr>
        <w:shd w:val="clear" w:color="auto" w:fill="943634" w:themeFill="accent2" w:themeFillShade="BF"/>
        <w:spacing w:after="0"/>
        <w:ind w:left="720"/>
        <w:jc w:val="center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B117EA" w:rsidRPr="00E621BE" w:rsidRDefault="00B117EA" w:rsidP="00B117EA">
      <w:pPr>
        <w:spacing w:after="0"/>
        <w:ind w:left="72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3166"/>
        <w:gridCol w:w="1584"/>
        <w:gridCol w:w="1583"/>
        <w:gridCol w:w="3167"/>
      </w:tblGrid>
      <w:tr w:rsidR="008D7D69" w:rsidTr="008D7D69">
        <w:tc>
          <w:tcPr>
            <w:tcW w:w="4750" w:type="dxa"/>
            <w:gridSpan w:val="2"/>
          </w:tcPr>
          <w:p w:rsidR="008D7D69" w:rsidRDefault="008D7D69" w:rsidP="008D7D69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8D7D69" w:rsidRPr="00FE7C21" w:rsidRDefault="008D7D69" w:rsidP="008D7D69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E7C21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1:</w:t>
            </w:r>
          </w:p>
          <w:p w:rsidR="008D7D69" w:rsidRDefault="008D7D69" w:rsidP="008D7D69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8D7D69" w:rsidRPr="008D7D69" w:rsidRDefault="008D7D69" w:rsidP="008D7D69">
            <w:pPr>
              <w:pStyle w:val="Prrafodelista"/>
              <w:numPr>
                <w:ilvl w:val="0"/>
                <w:numId w:val="11"/>
              </w:numPr>
              <w:rPr>
                <w:rStyle w:val="apple-style-span"/>
                <w:color w:val="000000"/>
                <w:sz w:val="20"/>
                <w:szCs w:val="20"/>
              </w:rPr>
            </w:pPr>
            <w:proofErr w:type="spellStart"/>
            <w:r w:rsidRPr="008D7D69">
              <w:rPr>
                <w:rStyle w:val="apple-style-span"/>
                <w:color w:val="000000"/>
                <w:sz w:val="20"/>
                <w:szCs w:val="20"/>
              </w:rPr>
              <w:t>Check</w:t>
            </w:r>
            <w:proofErr w:type="spellEnd"/>
            <w:r w:rsidRPr="008D7D69">
              <w:rPr>
                <w:rStyle w:val="apple-style-span"/>
                <w:color w:val="000000"/>
                <w:sz w:val="20"/>
                <w:szCs w:val="20"/>
              </w:rPr>
              <w:t xml:space="preserve"> in.</w:t>
            </w:r>
          </w:p>
          <w:p w:rsidR="008D7D69" w:rsidRPr="008D7D69" w:rsidRDefault="008D7D69" w:rsidP="008D7D69">
            <w:pPr>
              <w:pStyle w:val="Prrafodelista"/>
              <w:numPr>
                <w:ilvl w:val="0"/>
                <w:numId w:val="11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color w:val="000000"/>
                <w:sz w:val="20"/>
                <w:szCs w:val="20"/>
              </w:rPr>
              <w:t>Almuerzo</w:t>
            </w:r>
          </w:p>
          <w:p w:rsidR="008D7D69" w:rsidRPr="008D7D69" w:rsidRDefault="008D7D69" w:rsidP="008D7D69">
            <w:pPr>
              <w:pStyle w:val="Prrafodelista"/>
              <w:numPr>
                <w:ilvl w:val="0"/>
                <w:numId w:val="11"/>
              </w:numPr>
              <w:rPr>
                <w:rStyle w:val="apple-style-span"/>
                <w:i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i/>
                <w:color w:val="000000"/>
                <w:sz w:val="20"/>
                <w:szCs w:val="20"/>
              </w:rPr>
              <w:t xml:space="preserve">Charla a cargo de arqueólogo con material de video .Introducción a la historia de los 3000 años de arqueología del noroeste argentino. </w:t>
            </w:r>
          </w:p>
          <w:p w:rsidR="008D7D69" w:rsidRPr="008D7D69" w:rsidRDefault="008D7D69" w:rsidP="008D7D69">
            <w:pPr>
              <w:pStyle w:val="Prrafodelista"/>
              <w:numPr>
                <w:ilvl w:val="0"/>
                <w:numId w:val="11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color w:val="000000"/>
                <w:sz w:val="20"/>
                <w:szCs w:val="20"/>
              </w:rPr>
              <w:t xml:space="preserve">Recorrido por el </w:t>
            </w:r>
            <w:r w:rsidRPr="008D7D69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Sitio arqueológico de La Aguadita</w:t>
            </w:r>
          </w:p>
          <w:p w:rsidR="008D7D69" w:rsidRPr="008D7D69" w:rsidRDefault="008D7D69" w:rsidP="008D7D69">
            <w:pPr>
              <w:pStyle w:val="Prrafodelista"/>
              <w:numPr>
                <w:ilvl w:val="0"/>
                <w:numId w:val="11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color w:val="000000"/>
                <w:sz w:val="20"/>
                <w:szCs w:val="20"/>
              </w:rPr>
              <w:t>Cena en HLA</w:t>
            </w:r>
          </w:p>
          <w:p w:rsidR="008D7D69" w:rsidRDefault="008D7D69" w:rsidP="00FE7C21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4750" w:type="dxa"/>
            <w:gridSpan w:val="2"/>
          </w:tcPr>
          <w:p w:rsidR="008D7D69" w:rsidRDefault="008D7D69" w:rsidP="008D7D69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8D7D69" w:rsidRPr="00FE7C21" w:rsidRDefault="008D7D69" w:rsidP="008D7D69">
            <w:pPr>
              <w:rPr>
                <w:rStyle w:val="apple-style-span"/>
                <w:rFonts w:ascii="Arial" w:hAnsi="Arial" w:cs="Arial"/>
                <w:sz w:val="20"/>
                <w:szCs w:val="20"/>
              </w:rPr>
            </w:pPr>
            <w:r w:rsidRPr="00FE7C21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 xml:space="preserve">Día 2: </w:t>
            </w:r>
            <w:r w:rsidRPr="00FE7C21">
              <w:rPr>
                <w:rStyle w:val="apple-style-span"/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D7D69" w:rsidRDefault="008D7D69" w:rsidP="008D7D69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8D7D69" w:rsidRPr="008D7D69" w:rsidRDefault="008D7D69" w:rsidP="008D7D69">
            <w:pPr>
              <w:pStyle w:val="Prrafodelista"/>
              <w:numPr>
                <w:ilvl w:val="0"/>
                <w:numId w:val="12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8D7D69" w:rsidRPr="008D7D69" w:rsidRDefault="008D7D69" w:rsidP="008D7D69">
            <w:pPr>
              <w:pStyle w:val="Prrafodelista"/>
              <w:numPr>
                <w:ilvl w:val="0"/>
                <w:numId w:val="12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Programa Las Cuevas Sagradas </w:t>
            </w:r>
          </w:p>
          <w:p w:rsidR="008D7D69" w:rsidRPr="008D7D69" w:rsidRDefault="008D7D69" w:rsidP="008D7D69">
            <w:pPr>
              <w:pStyle w:val="Prrafodelista"/>
              <w:numPr>
                <w:ilvl w:val="0"/>
                <w:numId w:val="12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8D7D69">
              <w:rPr>
                <w:rStyle w:val="apple-style-span"/>
                <w:color w:val="000000"/>
                <w:sz w:val="20"/>
                <w:szCs w:val="20"/>
              </w:rPr>
              <w:t>Cena HLA</w:t>
            </w:r>
          </w:p>
          <w:p w:rsidR="008D7D69" w:rsidRDefault="008D7D69" w:rsidP="00FE7C21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8D7D69" w:rsidTr="008D7D69">
        <w:tc>
          <w:tcPr>
            <w:tcW w:w="3166" w:type="dxa"/>
          </w:tcPr>
          <w:p w:rsidR="00F313EB" w:rsidRDefault="00F313EB" w:rsidP="008D7D69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8D7D69" w:rsidRPr="00FE7C21" w:rsidRDefault="008D7D69" w:rsidP="008D7D69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E7C21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3:</w:t>
            </w:r>
          </w:p>
          <w:p w:rsidR="008D7D69" w:rsidRPr="00E621BE" w:rsidRDefault="008D7D69" w:rsidP="008D7D69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3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3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Día libre</w:t>
            </w:r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3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Cena HLA</w:t>
            </w:r>
          </w:p>
          <w:p w:rsidR="008D7D69" w:rsidRDefault="008D7D69" w:rsidP="00FE4DA5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67" w:type="dxa"/>
            <w:gridSpan w:val="2"/>
          </w:tcPr>
          <w:p w:rsidR="00F313EB" w:rsidRDefault="00F313EB" w:rsidP="008D7D69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8D7D69" w:rsidRPr="00FE7C21" w:rsidRDefault="008D7D69" w:rsidP="008D7D69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E7C21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4:</w:t>
            </w:r>
          </w:p>
          <w:p w:rsidR="00F313EB" w:rsidRDefault="00F313EB" w:rsidP="008D7D69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4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4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Programa Pucará de </w:t>
            </w:r>
            <w:proofErr w:type="spellStart"/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Aconquija</w:t>
            </w:r>
            <w:proofErr w:type="spellEnd"/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4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lastRenderedPageBreak/>
              <w:t xml:space="preserve">Cena HLA </w:t>
            </w:r>
          </w:p>
          <w:p w:rsidR="008D7D69" w:rsidRDefault="008D7D69" w:rsidP="00FE4DA5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67" w:type="dxa"/>
          </w:tcPr>
          <w:p w:rsidR="00F313EB" w:rsidRDefault="00F313EB" w:rsidP="008D7D69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8D7D69" w:rsidRPr="00FE7C21" w:rsidRDefault="008D7D69" w:rsidP="008D7D69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E7C21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5:</w:t>
            </w:r>
          </w:p>
          <w:p w:rsidR="00F313EB" w:rsidRDefault="00F313EB" w:rsidP="008D7D69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5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5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Mañana descanso</w:t>
            </w:r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5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Almuerzo HLA</w:t>
            </w:r>
          </w:p>
          <w:p w:rsidR="008D7D69" w:rsidRPr="00F313EB" w:rsidRDefault="008D7D69" w:rsidP="00F313EB">
            <w:pPr>
              <w:pStyle w:val="Prrafodelista"/>
              <w:numPr>
                <w:ilvl w:val="0"/>
                <w:numId w:val="15"/>
              </w:numPr>
              <w:rPr>
                <w:rStyle w:val="apple-style-span"/>
                <w:color w:val="000000"/>
                <w:sz w:val="20"/>
                <w:szCs w:val="20"/>
              </w:rPr>
            </w:pPr>
            <w:proofErr w:type="spellStart"/>
            <w:r w:rsidRPr="00F313EB">
              <w:rPr>
                <w:rStyle w:val="apple-style-span"/>
                <w:color w:val="000000"/>
                <w:sz w:val="20"/>
                <w:szCs w:val="20"/>
              </w:rPr>
              <w:lastRenderedPageBreak/>
              <w:t>Check</w:t>
            </w:r>
            <w:proofErr w:type="spellEnd"/>
            <w:r w:rsidRPr="00F313EB">
              <w:rPr>
                <w:rStyle w:val="apple-style-sp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313EB">
              <w:rPr>
                <w:rStyle w:val="apple-style-span"/>
                <w:color w:val="000000"/>
                <w:sz w:val="20"/>
                <w:szCs w:val="20"/>
              </w:rPr>
              <w:t>out</w:t>
            </w:r>
            <w:proofErr w:type="spellEnd"/>
            <w:r w:rsidRPr="00F313EB">
              <w:rPr>
                <w:rStyle w:val="apple-style-span"/>
                <w:color w:val="000000"/>
                <w:sz w:val="20"/>
                <w:szCs w:val="20"/>
              </w:rPr>
              <w:t>.</w:t>
            </w:r>
          </w:p>
          <w:p w:rsidR="008D7D69" w:rsidRDefault="008D7D69" w:rsidP="00FE4DA5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E4DA5" w:rsidRPr="00E621BE" w:rsidRDefault="00FE4DA5" w:rsidP="00FE4DA5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DC67D0" w:rsidRDefault="00DC67D0" w:rsidP="00FE7C21">
      <w:pPr>
        <w:spacing w:after="0"/>
        <w:rPr>
          <w:rStyle w:val="apple-style-span"/>
          <w:rFonts w:ascii="Arial" w:hAnsi="Arial" w:cs="Arial"/>
          <w:sz w:val="20"/>
          <w:szCs w:val="20"/>
        </w:rPr>
      </w:pPr>
    </w:p>
    <w:p w:rsidR="00051AF3" w:rsidRDefault="00051AF3" w:rsidP="00FE7C21">
      <w:pPr>
        <w:spacing w:after="0"/>
        <w:rPr>
          <w:rStyle w:val="apple-style-span"/>
          <w:rFonts w:ascii="Arial" w:hAnsi="Arial" w:cs="Arial"/>
          <w:sz w:val="20"/>
          <w:szCs w:val="20"/>
        </w:rPr>
      </w:pPr>
    </w:p>
    <w:p w:rsidR="00051AF3" w:rsidRPr="00FE7C21" w:rsidRDefault="00051AF3" w:rsidP="00FE7C21">
      <w:pPr>
        <w:spacing w:after="0"/>
        <w:rPr>
          <w:rStyle w:val="apple-style-span"/>
          <w:rFonts w:ascii="Arial" w:hAnsi="Arial" w:cs="Arial"/>
          <w:sz w:val="20"/>
          <w:szCs w:val="20"/>
        </w:rPr>
      </w:pPr>
    </w:p>
    <w:p w:rsidR="00723195" w:rsidRDefault="00723195" w:rsidP="00F313EB">
      <w:pPr>
        <w:shd w:val="clear" w:color="auto" w:fill="943634" w:themeFill="accent2" w:themeFillShade="BF"/>
        <w:spacing w:after="0"/>
        <w:ind w:left="720"/>
        <w:jc w:val="center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  <w:r w:rsidRPr="00E74F5C"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  <w:t>Paquete de 7 días- 6 noches (una semana)</w:t>
      </w:r>
    </w:p>
    <w:p w:rsidR="00E74F5C" w:rsidRPr="00E74F5C" w:rsidRDefault="00E74F5C" w:rsidP="00F313EB">
      <w:pPr>
        <w:shd w:val="clear" w:color="auto" w:fill="943634" w:themeFill="accent2" w:themeFillShade="BF"/>
        <w:spacing w:after="0"/>
        <w:ind w:left="720"/>
        <w:jc w:val="center"/>
        <w:rPr>
          <w:rStyle w:val="apple-style-span"/>
          <w:rFonts w:ascii="Arial" w:hAnsi="Arial" w:cs="Arial"/>
          <w:b/>
          <w:color w:val="FFFFFF" w:themeColor="background1"/>
          <w:sz w:val="24"/>
          <w:szCs w:val="24"/>
        </w:rPr>
      </w:pPr>
    </w:p>
    <w:p w:rsidR="00404053" w:rsidRDefault="00404053" w:rsidP="005826ED">
      <w:pPr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2577"/>
        <w:gridCol w:w="1348"/>
        <w:gridCol w:w="1134"/>
        <w:gridCol w:w="1916"/>
        <w:gridCol w:w="504"/>
        <w:gridCol w:w="2097"/>
      </w:tblGrid>
      <w:tr w:rsidR="00F313EB" w:rsidTr="00F313EB">
        <w:tc>
          <w:tcPr>
            <w:tcW w:w="3925" w:type="dxa"/>
            <w:gridSpan w:val="2"/>
          </w:tcPr>
          <w:p w:rsidR="00F313EB" w:rsidRDefault="00F313EB" w:rsidP="005826ED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:rsidR="00F313EB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A7FA6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1:</w:t>
            </w:r>
          </w:p>
          <w:p w:rsidR="00F313EB" w:rsidRPr="00CA7FA6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6"/>
              </w:numPr>
              <w:rPr>
                <w:rStyle w:val="apple-style-span"/>
                <w:color w:val="000000"/>
                <w:sz w:val="20"/>
                <w:szCs w:val="20"/>
              </w:rPr>
            </w:pPr>
            <w:proofErr w:type="spellStart"/>
            <w:r w:rsidRPr="00F313EB">
              <w:rPr>
                <w:rStyle w:val="apple-style-span"/>
                <w:color w:val="000000"/>
                <w:sz w:val="20"/>
                <w:szCs w:val="20"/>
              </w:rPr>
              <w:t>Check</w:t>
            </w:r>
            <w:proofErr w:type="spellEnd"/>
            <w:r w:rsidRPr="00F313EB">
              <w:rPr>
                <w:rStyle w:val="apple-style-span"/>
                <w:color w:val="000000"/>
                <w:sz w:val="20"/>
                <w:szCs w:val="20"/>
              </w:rPr>
              <w:t xml:space="preserve"> in.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6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Almuerzo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6"/>
              </w:numPr>
              <w:rPr>
                <w:rStyle w:val="apple-style-span"/>
                <w:i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i/>
                <w:color w:val="000000"/>
                <w:sz w:val="20"/>
                <w:szCs w:val="20"/>
              </w:rPr>
              <w:t xml:space="preserve">Charla a cargo de arqueólogo con material de video .Introducción a la historia de los 3000 años de arqueología del noroeste argentino. 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6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 xml:space="preserve">Recorrido por el </w:t>
            </w:r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Sitio arqueológico de La Aguadita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6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Cena en HLA</w:t>
            </w:r>
          </w:p>
          <w:p w:rsidR="00F313EB" w:rsidRDefault="00F313EB" w:rsidP="005826ED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050" w:type="dxa"/>
            <w:gridSpan w:val="2"/>
          </w:tcPr>
          <w:p w:rsidR="00F313EB" w:rsidRDefault="00F313EB" w:rsidP="005826ED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:rsidR="00F313EB" w:rsidRDefault="00F313EB" w:rsidP="00F313EB">
            <w:pPr>
              <w:rPr>
                <w:rStyle w:val="apple-style-span"/>
                <w:rFonts w:ascii="Arial" w:hAnsi="Arial" w:cs="Arial"/>
                <w:sz w:val="20"/>
                <w:szCs w:val="20"/>
              </w:rPr>
            </w:pPr>
            <w:r w:rsidRPr="00CA7FA6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 xml:space="preserve">Día 2: </w:t>
            </w:r>
            <w:r w:rsidRPr="00CA7FA6">
              <w:rPr>
                <w:rStyle w:val="apple-style-span"/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313EB" w:rsidRPr="00CA7FA6" w:rsidRDefault="00F313EB" w:rsidP="00F313EB">
            <w:pPr>
              <w:rPr>
                <w:rStyle w:val="apple-style-span"/>
                <w:rFonts w:ascii="Arial" w:hAnsi="Arial" w:cs="Arial"/>
                <w:sz w:val="20"/>
                <w:szCs w:val="20"/>
              </w:rPr>
            </w:pP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7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7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Programa Las Cuevas Sagradas 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7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Cena HLA</w:t>
            </w:r>
          </w:p>
          <w:p w:rsidR="00F313EB" w:rsidRDefault="00F313EB" w:rsidP="005826ED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601" w:type="dxa"/>
            <w:gridSpan w:val="2"/>
          </w:tcPr>
          <w:p w:rsidR="00F313EB" w:rsidRDefault="00F313EB" w:rsidP="005826ED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:rsidR="00F313EB" w:rsidRPr="00CA7FA6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A7FA6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3:</w:t>
            </w:r>
          </w:p>
          <w:p w:rsidR="00F313EB" w:rsidRPr="00FE7C21" w:rsidRDefault="00F313EB" w:rsidP="00F313EB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8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8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Programa Los Dos Cañones 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8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Cena HLA</w:t>
            </w:r>
          </w:p>
          <w:p w:rsidR="00F313EB" w:rsidRDefault="00F313EB" w:rsidP="005826ED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</w:tr>
      <w:tr w:rsidR="00F313EB" w:rsidTr="00F313EB">
        <w:tc>
          <w:tcPr>
            <w:tcW w:w="2577" w:type="dxa"/>
          </w:tcPr>
          <w:p w:rsidR="00F313EB" w:rsidRDefault="00F313EB" w:rsidP="005826E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F313EB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A7FA6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4:</w:t>
            </w:r>
          </w:p>
          <w:p w:rsidR="00F313EB" w:rsidRPr="00CA7FA6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9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9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Programa Pucará de </w:t>
            </w:r>
            <w:proofErr w:type="spellStart"/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Aconquija</w:t>
            </w:r>
            <w:proofErr w:type="spellEnd"/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19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 xml:space="preserve">Cena HLA </w:t>
            </w:r>
          </w:p>
          <w:p w:rsidR="00F313EB" w:rsidRDefault="00F313EB" w:rsidP="005826E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82" w:type="dxa"/>
            <w:gridSpan w:val="2"/>
          </w:tcPr>
          <w:p w:rsidR="00F313EB" w:rsidRDefault="00F313EB" w:rsidP="005826E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F313EB" w:rsidRPr="00CA7FA6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A7FA6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5:</w:t>
            </w:r>
          </w:p>
          <w:p w:rsidR="00F313EB" w:rsidRDefault="00F313EB" w:rsidP="00F313EB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0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0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Circuito Cultural Ciudad de Catamarca alrededores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0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 xml:space="preserve">Almuerzo Hotel </w:t>
            </w:r>
            <w:proofErr w:type="spellStart"/>
            <w:r w:rsidRPr="00F313EB">
              <w:rPr>
                <w:rStyle w:val="apple-style-span"/>
                <w:color w:val="000000"/>
                <w:sz w:val="20"/>
                <w:szCs w:val="20"/>
              </w:rPr>
              <w:t>Amerian</w:t>
            </w:r>
            <w:proofErr w:type="spellEnd"/>
            <w:r w:rsidRPr="00F313EB">
              <w:rPr>
                <w:rStyle w:val="apple-style-span"/>
                <w:color w:val="000000"/>
                <w:sz w:val="20"/>
                <w:szCs w:val="20"/>
              </w:rPr>
              <w:t xml:space="preserve"> o Casino 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0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Circuito Cultural Ciudad de Catamarca centro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0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Cena HLA</w:t>
            </w:r>
          </w:p>
          <w:p w:rsidR="00F313EB" w:rsidRDefault="00F313EB" w:rsidP="005826E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gridSpan w:val="2"/>
          </w:tcPr>
          <w:p w:rsidR="00F313EB" w:rsidRDefault="00F313EB" w:rsidP="005826E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F313EB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A7FA6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6:</w:t>
            </w:r>
          </w:p>
          <w:p w:rsidR="00F313EB" w:rsidRPr="00CA7FA6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1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1"/>
              </w:numPr>
              <w:rPr>
                <w:rStyle w:val="apple-style-span"/>
                <w:b/>
                <w:i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Programa </w:t>
            </w:r>
            <w:proofErr w:type="spellStart"/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Shinkal</w:t>
            </w:r>
            <w:proofErr w:type="spellEnd"/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F313EB">
              <w:rPr>
                <w:rStyle w:val="apple-style-span"/>
                <w:b/>
                <w:i/>
                <w:color w:val="000000"/>
                <w:sz w:val="20"/>
                <w:szCs w:val="20"/>
              </w:rPr>
              <w:t>Quimivil</w:t>
            </w:r>
            <w:proofErr w:type="spellEnd"/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1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Cena HLA</w:t>
            </w:r>
          </w:p>
          <w:p w:rsidR="00F313EB" w:rsidRDefault="00F313EB" w:rsidP="005826E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</w:tcPr>
          <w:p w:rsidR="00F313EB" w:rsidRDefault="00F313EB" w:rsidP="005826E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  <w:p w:rsidR="00F313EB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A7FA6"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  <w:t>Día 7:</w:t>
            </w:r>
          </w:p>
          <w:p w:rsidR="00F313EB" w:rsidRPr="00CA7FA6" w:rsidRDefault="00F313EB" w:rsidP="00F313EB">
            <w:pPr>
              <w:rPr>
                <w:rStyle w:val="apple-style-span"/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2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Desayuno HLA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2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Mañana descanso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2"/>
              </w:numPr>
              <w:rPr>
                <w:rStyle w:val="apple-style-span"/>
                <w:color w:val="000000"/>
                <w:sz w:val="20"/>
                <w:szCs w:val="20"/>
              </w:rPr>
            </w:pPr>
            <w:r w:rsidRPr="00F313EB">
              <w:rPr>
                <w:rStyle w:val="apple-style-span"/>
                <w:color w:val="000000"/>
                <w:sz w:val="20"/>
                <w:szCs w:val="20"/>
              </w:rPr>
              <w:t>Almuerzo HLA</w:t>
            </w:r>
          </w:p>
          <w:p w:rsidR="00F313EB" w:rsidRPr="00F313EB" w:rsidRDefault="00F313EB" w:rsidP="00F313EB">
            <w:pPr>
              <w:pStyle w:val="Prrafodelista"/>
              <w:numPr>
                <w:ilvl w:val="0"/>
                <w:numId w:val="22"/>
              </w:numPr>
              <w:rPr>
                <w:rStyle w:val="apple-style-span"/>
                <w:color w:val="000000"/>
                <w:sz w:val="20"/>
                <w:szCs w:val="20"/>
              </w:rPr>
            </w:pPr>
            <w:proofErr w:type="spellStart"/>
            <w:r w:rsidRPr="00F313EB">
              <w:rPr>
                <w:rStyle w:val="apple-style-span"/>
                <w:color w:val="000000"/>
                <w:sz w:val="20"/>
                <w:szCs w:val="20"/>
              </w:rPr>
              <w:t>Check</w:t>
            </w:r>
            <w:proofErr w:type="spellEnd"/>
            <w:r w:rsidRPr="00F313EB">
              <w:rPr>
                <w:rStyle w:val="apple-style-sp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313EB">
              <w:rPr>
                <w:rStyle w:val="apple-style-span"/>
                <w:color w:val="000000"/>
                <w:sz w:val="20"/>
                <w:szCs w:val="20"/>
              </w:rPr>
              <w:t>out</w:t>
            </w:r>
            <w:proofErr w:type="spellEnd"/>
            <w:r w:rsidRPr="00F313EB">
              <w:rPr>
                <w:rStyle w:val="apple-style-span"/>
                <w:color w:val="000000"/>
                <w:sz w:val="20"/>
                <w:szCs w:val="20"/>
              </w:rPr>
              <w:t>.</w:t>
            </w:r>
          </w:p>
          <w:p w:rsidR="00F313EB" w:rsidRDefault="00F313EB" w:rsidP="005826ED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826ED" w:rsidRPr="00FE7C21" w:rsidRDefault="005826ED" w:rsidP="005826ED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  <w:r w:rsidRPr="00FE7C21">
        <w:rPr>
          <w:rStyle w:val="apple-style-span"/>
          <w:rFonts w:ascii="Arial" w:hAnsi="Arial" w:cs="Arial"/>
          <w:color w:val="000000"/>
          <w:sz w:val="20"/>
          <w:szCs w:val="20"/>
        </w:rPr>
        <w:tab/>
      </w:r>
    </w:p>
    <w:p w:rsidR="005826ED" w:rsidRPr="00FE7C21" w:rsidRDefault="005826ED" w:rsidP="005826ED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p w:rsidR="005826ED" w:rsidRPr="00FE7C21" w:rsidRDefault="005826ED" w:rsidP="005826ED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5826ED" w:rsidRPr="00FE7C21" w:rsidRDefault="005826ED" w:rsidP="005826ED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1678F9" w:rsidRDefault="001678F9" w:rsidP="001678F9">
      <w:pPr>
        <w:spacing w:after="0"/>
        <w:rPr>
          <w:rStyle w:val="apple-style-span"/>
          <w:rFonts w:ascii="Arial" w:hAnsi="Arial" w:cs="Arial"/>
          <w:b/>
          <w:sz w:val="20"/>
          <w:szCs w:val="20"/>
          <w:u w:val="single"/>
        </w:rPr>
      </w:pPr>
    </w:p>
    <w:p w:rsidR="00CA7FA6" w:rsidRPr="00FE7C21" w:rsidRDefault="00CA7FA6" w:rsidP="005826ED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DC03B6" w:rsidRPr="00BC6E9A" w:rsidRDefault="00DC03B6" w:rsidP="00A0268C">
      <w:pPr>
        <w:spacing w:after="0"/>
        <w:rPr>
          <w:rStyle w:val="apple-style-span"/>
          <w:rFonts w:ascii="Arial" w:hAnsi="Arial" w:cs="Arial"/>
          <w:b/>
          <w:color w:val="000000"/>
          <w:sz w:val="20"/>
          <w:szCs w:val="20"/>
          <w:u w:val="single"/>
        </w:rPr>
      </w:pPr>
    </w:p>
    <w:sectPr w:rsidR="00DC03B6" w:rsidRPr="00BC6E9A" w:rsidSect="00E621BE">
      <w:footerReference w:type="default" r:id="rId13"/>
      <w:pgSz w:w="12240" w:h="15840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D0E" w:rsidRDefault="005E1D0E" w:rsidP="00CB7F3C">
      <w:pPr>
        <w:spacing w:after="0" w:line="240" w:lineRule="auto"/>
      </w:pPr>
      <w:r>
        <w:separator/>
      </w:r>
    </w:p>
  </w:endnote>
  <w:endnote w:type="continuationSeparator" w:id="0">
    <w:p w:rsidR="005E1D0E" w:rsidRDefault="005E1D0E" w:rsidP="00CB7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66201"/>
      <w:docPartObj>
        <w:docPartGallery w:val="Page Numbers (Bottom of Page)"/>
        <w:docPartUnique/>
      </w:docPartObj>
    </w:sdtPr>
    <w:sdtContent>
      <w:p w:rsidR="00CB7F3C" w:rsidRDefault="0046138E">
        <w:pPr>
          <w:pStyle w:val="Piedepgina"/>
          <w:jc w:val="right"/>
        </w:pPr>
        <w:fldSimple w:instr=" PAGE   \* MERGEFORMAT ">
          <w:r w:rsidR="00665C2A">
            <w:rPr>
              <w:noProof/>
            </w:rPr>
            <w:t>6</w:t>
          </w:r>
        </w:fldSimple>
      </w:p>
    </w:sdtContent>
  </w:sdt>
  <w:p w:rsidR="00CB7F3C" w:rsidRDefault="00CB7F3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D0E" w:rsidRDefault="005E1D0E" w:rsidP="00CB7F3C">
      <w:pPr>
        <w:spacing w:after="0" w:line="240" w:lineRule="auto"/>
      </w:pPr>
      <w:r>
        <w:separator/>
      </w:r>
    </w:p>
  </w:footnote>
  <w:footnote w:type="continuationSeparator" w:id="0">
    <w:p w:rsidR="005E1D0E" w:rsidRDefault="005E1D0E" w:rsidP="00CB7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EE2"/>
    <w:multiLevelType w:val="hybridMultilevel"/>
    <w:tmpl w:val="5AD883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830A10"/>
    <w:multiLevelType w:val="hybridMultilevel"/>
    <w:tmpl w:val="8C8ECB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751B1"/>
    <w:multiLevelType w:val="hybridMultilevel"/>
    <w:tmpl w:val="8F7887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404F6"/>
    <w:multiLevelType w:val="hybridMultilevel"/>
    <w:tmpl w:val="036EEB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703B9"/>
    <w:multiLevelType w:val="hybridMultilevel"/>
    <w:tmpl w:val="242632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113ED1"/>
    <w:multiLevelType w:val="hybridMultilevel"/>
    <w:tmpl w:val="2CC01B2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940CA6"/>
    <w:multiLevelType w:val="hybridMultilevel"/>
    <w:tmpl w:val="EBE8A2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9A33E2"/>
    <w:multiLevelType w:val="hybridMultilevel"/>
    <w:tmpl w:val="260A96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311D15"/>
    <w:multiLevelType w:val="hybridMultilevel"/>
    <w:tmpl w:val="E8B610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14676"/>
    <w:multiLevelType w:val="hybridMultilevel"/>
    <w:tmpl w:val="9B14F8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75003"/>
    <w:multiLevelType w:val="hybridMultilevel"/>
    <w:tmpl w:val="8A38FB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AB4283"/>
    <w:multiLevelType w:val="hybridMultilevel"/>
    <w:tmpl w:val="D69C96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657B56"/>
    <w:multiLevelType w:val="hybridMultilevel"/>
    <w:tmpl w:val="B93CB1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5D59A9"/>
    <w:multiLevelType w:val="hybridMultilevel"/>
    <w:tmpl w:val="DBB68B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9A3F70"/>
    <w:multiLevelType w:val="hybridMultilevel"/>
    <w:tmpl w:val="F998F8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FC65BF"/>
    <w:multiLevelType w:val="hybridMultilevel"/>
    <w:tmpl w:val="3634CF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6142A0"/>
    <w:multiLevelType w:val="hybridMultilevel"/>
    <w:tmpl w:val="526206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846C27"/>
    <w:multiLevelType w:val="hybridMultilevel"/>
    <w:tmpl w:val="C3AAD1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617302"/>
    <w:multiLevelType w:val="hybridMultilevel"/>
    <w:tmpl w:val="7B889E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47EFA"/>
    <w:multiLevelType w:val="hybridMultilevel"/>
    <w:tmpl w:val="0B065A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8E5706"/>
    <w:multiLevelType w:val="hybridMultilevel"/>
    <w:tmpl w:val="79F87F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F349CC"/>
    <w:multiLevelType w:val="hybridMultilevel"/>
    <w:tmpl w:val="9654B4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8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1"/>
  </w:num>
  <w:num w:numId="9">
    <w:abstractNumId w:val="13"/>
  </w:num>
  <w:num w:numId="10">
    <w:abstractNumId w:val="12"/>
  </w:num>
  <w:num w:numId="11">
    <w:abstractNumId w:val="3"/>
  </w:num>
  <w:num w:numId="12">
    <w:abstractNumId w:val="15"/>
  </w:num>
  <w:num w:numId="13">
    <w:abstractNumId w:val="14"/>
  </w:num>
  <w:num w:numId="14">
    <w:abstractNumId w:val="11"/>
  </w:num>
  <w:num w:numId="15">
    <w:abstractNumId w:val="19"/>
  </w:num>
  <w:num w:numId="16">
    <w:abstractNumId w:val="8"/>
  </w:num>
  <w:num w:numId="17">
    <w:abstractNumId w:val="10"/>
  </w:num>
  <w:num w:numId="18">
    <w:abstractNumId w:val="20"/>
  </w:num>
  <w:num w:numId="19">
    <w:abstractNumId w:val="2"/>
  </w:num>
  <w:num w:numId="20">
    <w:abstractNumId w:val="4"/>
  </w:num>
  <w:num w:numId="21">
    <w:abstractNumId w:val="16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6D6092"/>
    <w:rsid w:val="000061B9"/>
    <w:rsid w:val="00011C9A"/>
    <w:rsid w:val="00017815"/>
    <w:rsid w:val="000268C3"/>
    <w:rsid w:val="000332AF"/>
    <w:rsid w:val="00044898"/>
    <w:rsid w:val="00051AF3"/>
    <w:rsid w:val="00057786"/>
    <w:rsid w:val="00064C49"/>
    <w:rsid w:val="00066C52"/>
    <w:rsid w:val="00071278"/>
    <w:rsid w:val="00075143"/>
    <w:rsid w:val="00082F77"/>
    <w:rsid w:val="00091471"/>
    <w:rsid w:val="00097F7A"/>
    <w:rsid w:val="000A0A95"/>
    <w:rsid w:val="000A1631"/>
    <w:rsid w:val="000A5C93"/>
    <w:rsid w:val="000A6D92"/>
    <w:rsid w:val="000A75C6"/>
    <w:rsid w:val="000C0E85"/>
    <w:rsid w:val="000C29AE"/>
    <w:rsid w:val="000E08D2"/>
    <w:rsid w:val="000E0F4B"/>
    <w:rsid w:val="000E2B93"/>
    <w:rsid w:val="000E7B87"/>
    <w:rsid w:val="000F25B4"/>
    <w:rsid w:val="000F6833"/>
    <w:rsid w:val="00103E12"/>
    <w:rsid w:val="00105251"/>
    <w:rsid w:val="00106DC2"/>
    <w:rsid w:val="00113FFA"/>
    <w:rsid w:val="00117C13"/>
    <w:rsid w:val="001224EF"/>
    <w:rsid w:val="00123EA9"/>
    <w:rsid w:val="00132CD7"/>
    <w:rsid w:val="00135E0C"/>
    <w:rsid w:val="0013796D"/>
    <w:rsid w:val="00147351"/>
    <w:rsid w:val="001500C5"/>
    <w:rsid w:val="001528A9"/>
    <w:rsid w:val="00155F56"/>
    <w:rsid w:val="001678F9"/>
    <w:rsid w:val="00176A24"/>
    <w:rsid w:val="001910BD"/>
    <w:rsid w:val="001A06A3"/>
    <w:rsid w:val="001A1BD8"/>
    <w:rsid w:val="001A772F"/>
    <w:rsid w:val="001B2DE3"/>
    <w:rsid w:val="001B47BE"/>
    <w:rsid w:val="001B6BEE"/>
    <w:rsid w:val="001C07D6"/>
    <w:rsid w:val="001D3015"/>
    <w:rsid w:val="001E2ECB"/>
    <w:rsid w:val="001E3C90"/>
    <w:rsid w:val="001E3E25"/>
    <w:rsid w:val="001F4A4A"/>
    <w:rsid w:val="002077CE"/>
    <w:rsid w:val="00224445"/>
    <w:rsid w:val="00233D44"/>
    <w:rsid w:val="002607A8"/>
    <w:rsid w:val="002610C8"/>
    <w:rsid w:val="00261E17"/>
    <w:rsid w:val="00262CDE"/>
    <w:rsid w:val="002806CB"/>
    <w:rsid w:val="00280AB1"/>
    <w:rsid w:val="00281BD8"/>
    <w:rsid w:val="00292AD8"/>
    <w:rsid w:val="002A2628"/>
    <w:rsid w:val="002A7FC0"/>
    <w:rsid w:val="002B1516"/>
    <w:rsid w:val="002C3A45"/>
    <w:rsid w:val="002C64D9"/>
    <w:rsid w:val="002D3E57"/>
    <w:rsid w:val="002D629C"/>
    <w:rsid w:val="002E0283"/>
    <w:rsid w:val="002E28F6"/>
    <w:rsid w:val="002E58BA"/>
    <w:rsid w:val="00300437"/>
    <w:rsid w:val="0030078A"/>
    <w:rsid w:val="00301043"/>
    <w:rsid w:val="00304859"/>
    <w:rsid w:val="0030749B"/>
    <w:rsid w:val="00307696"/>
    <w:rsid w:val="003101F2"/>
    <w:rsid w:val="003239B7"/>
    <w:rsid w:val="00345A72"/>
    <w:rsid w:val="00347CC3"/>
    <w:rsid w:val="00351E18"/>
    <w:rsid w:val="00354FFE"/>
    <w:rsid w:val="00355DFF"/>
    <w:rsid w:val="00364297"/>
    <w:rsid w:val="00365EB6"/>
    <w:rsid w:val="00385050"/>
    <w:rsid w:val="003925B3"/>
    <w:rsid w:val="003967C6"/>
    <w:rsid w:val="00396B3C"/>
    <w:rsid w:val="003A1D63"/>
    <w:rsid w:val="003A2BE1"/>
    <w:rsid w:val="003A46D6"/>
    <w:rsid w:val="003E2607"/>
    <w:rsid w:val="003E56FB"/>
    <w:rsid w:val="003F38E8"/>
    <w:rsid w:val="003F4E3B"/>
    <w:rsid w:val="00400872"/>
    <w:rsid w:val="00404053"/>
    <w:rsid w:val="00413381"/>
    <w:rsid w:val="004157AE"/>
    <w:rsid w:val="00421855"/>
    <w:rsid w:val="00421AB9"/>
    <w:rsid w:val="004225EE"/>
    <w:rsid w:val="00430C43"/>
    <w:rsid w:val="00435E73"/>
    <w:rsid w:val="00436014"/>
    <w:rsid w:val="004416D6"/>
    <w:rsid w:val="00441B80"/>
    <w:rsid w:val="00451D76"/>
    <w:rsid w:val="0046138E"/>
    <w:rsid w:val="00462A7A"/>
    <w:rsid w:val="0047258D"/>
    <w:rsid w:val="004858BC"/>
    <w:rsid w:val="004870F8"/>
    <w:rsid w:val="00490F1E"/>
    <w:rsid w:val="00492139"/>
    <w:rsid w:val="004A25B8"/>
    <w:rsid w:val="004D205B"/>
    <w:rsid w:val="004D2125"/>
    <w:rsid w:val="004D6259"/>
    <w:rsid w:val="004E049F"/>
    <w:rsid w:val="004E1D14"/>
    <w:rsid w:val="004E2EDD"/>
    <w:rsid w:val="004E3479"/>
    <w:rsid w:val="004E5CD7"/>
    <w:rsid w:val="004E6476"/>
    <w:rsid w:val="004F3DC4"/>
    <w:rsid w:val="00500F52"/>
    <w:rsid w:val="00501A76"/>
    <w:rsid w:val="005022AC"/>
    <w:rsid w:val="00506127"/>
    <w:rsid w:val="00506616"/>
    <w:rsid w:val="00533D8C"/>
    <w:rsid w:val="0054777A"/>
    <w:rsid w:val="00555D65"/>
    <w:rsid w:val="0056276D"/>
    <w:rsid w:val="00563960"/>
    <w:rsid w:val="00572D1B"/>
    <w:rsid w:val="00573A0B"/>
    <w:rsid w:val="00573ABB"/>
    <w:rsid w:val="0057412F"/>
    <w:rsid w:val="00574D66"/>
    <w:rsid w:val="0057516F"/>
    <w:rsid w:val="005826ED"/>
    <w:rsid w:val="00584DFA"/>
    <w:rsid w:val="00591064"/>
    <w:rsid w:val="00593865"/>
    <w:rsid w:val="00596D93"/>
    <w:rsid w:val="00597717"/>
    <w:rsid w:val="00597DBD"/>
    <w:rsid w:val="005B1DD3"/>
    <w:rsid w:val="005C0247"/>
    <w:rsid w:val="005C35C6"/>
    <w:rsid w:val="005C61AF"/>
    <w:rsid w:val="005D0B11"/>
    <w:rsid w:val="005E1D0E"/>
    <w:rsid w:val="005F0C34"/>
    <w:rsid w:val="006013FE"/>
    <w:rsid w:val="006053B3"/>
    <w:rsid w:val="00607F27"/>
    <w:rsid w:val="00613556"/>
    <w:rsid w:val="006156B9"/>
    <w:rsid w:val="006203A1"/>
    <w:rsid w:val="00630F95"/>
    <w:rsid w:val="00632B61"/>
    <w:rsid w:val="006472B5"/>
    <w:rsid w:val="006545DC"/>
    <w:rsid w:val="00665C2A"/>
    <w:rsid w:val="00667C2A"/>
    <w:rsid w:val="00670FD8"/>
    <w:rsid w:val="00675E98"/>
    <w:rsid w:val="00681000"/>
    <w:rsid w:val="006856D8"/>
    <w:rsid w:val="006879F3"/>
    <w:rsid w:val="00687D0A"/>
    <w:rsid w:val="00692DE3"/>
    <w:rsid w:val="006971BE"/>
    <w:rsid w:val="006A2AD1"/>
    <w:rsid w:val="006B2D8C"/>
    <w:rsid w:val="006D04BC"/>
    <w:rsid w:val="006D3D76"/>
    <w:rsid w:val="006D6092"/>
    <w:rsid w:val="006F723D"/>
    <w:rsid w:val="007112A6"/>
    <w:rsid w:val="00722DF0"/>
    <w:rsid w:val="00723195"/>
    <w:rsid w:val="0072548F"/>
    <w:rsid w:val="0073136A"/>
    <w:rsid w:val="007327E8"/>
    <w:rsid w:val="007356FD"/>
    <w:rsid w:val="00735E7D"/>
    <w:rsid w:val="00747F03"/>
    <w:rsid w:val="00755490"/>
    <w:rsid w:val="0076586E"/>
    <w:rsid w:val="00767CDF"/>
    <w:rsid w:val="00784B34"/>
    <w:rsid w:val="00785520"/>
    <w:rsid w:val="007862DA"/>
    <w:rsid w:val="00792C8E"/>
    <w:rsid w:val="00792CF8"/>
    <w:rsid w:val="007A112A"/>
    <w:rsid w:val="007A518C"/>
    <w:rsid w:val="007B2B01"/>
    <w:rsid w:val="007B58F8"/>
    <w:rsid w:val="007C2255"/>
    <w:rsid w:val="007C4469"/>
    <w:rsid w:val="007C7CAC"/>
    <w:rsid w:val="007D1FBB"/>
    <w:rsid w:val="007D766C"/>
    <w:rsid w:val="007E53B5"/>
    <w:rsid w:val="007F1C2F"/>
    <w:rsid w:val="008105AA"/>
    <w:rsid w:val="008206BE"/>
    <w:rsid w:val="00821CC2"/>
    <w:rsid w:val="00834A20"/>
    <w:rsid w:val="00841C95"/>
    <w:rsid w:val="0084388A"/>
    <w:rsid w:val="00846178"/>
    <w:rsid w:val="008515FC"/>
    <w:rsid w:val="008563A3"/>
    <w:rsid w:val="008601E5"/>
    <w:rsid w:val="00862A74"/>
    <w:rsid w:val="00864381"/>
    <w:rsid w:val="0088120D"/>
    <w:rsid w:val="00881325"/>
    <w:rsid w:val="00882A21"/>
    <w:rsid w:val="008871B4"/>
    <w:rsid w:val="0089233E"/>
    <w:rsid w:val="008B22A5"/>
    <w:rsid w:val="008B28A0"/>
    <w:rsid w:val="008C2C8E"/>
    <w:rsid w:val="008D036E"/>
    <w:rsid w:val="008D0E7D"/>
    <w:rsid w:val="008D3B28"/>
    <w:rsid w:val="008D7D69"/>
    <w:rsid w:val="008F2BBE"/>
    <w:rsid w:val="009023B1"/>
    <w:rsid w:val="0090764A"/>
    <w:rsid w:val="0091092D"/>
    <w:rsid w:val="00910A43"/>
    <w:rsid w:val="00913FDE"/>
    <w:rsid w:val="00916ACF"/>
    <w:rsid w:val="00926056"/>
    <w:rsid w:val="009362EC"/>
    <w:rsid w:val="009371B9"/>
    <w:rsid w:val="0094659A"/>
    <w:rsid w:val="009474A6"/>
    <w:rsid w:val="00966C21"/>
    <w:rsid w:val="009733C6"/>
    <w:rsid w:val="0099030C"/>
    <w:rsid w:val="009A3B07"/>
    <w:rsid w:val="009A4ECA"/>
    <w:rsid w:val="009A7ADB"/>
    <w:rsid w:val="009B3FD1"/>
    <w:rsid w:val="009B41B7"/>
    <w:rsid w:val="009C21E4"/>
    <w:rsid w:val="009D6666"/>
    <w:rsid w:val="009D6F0F"/>
    <w:rsid w:val="009F39AA"/>
    <w:rsid w:val="00A0268C"/>
    <w:rsid w:val="00A21974"/>
    <w:rsid w:val="00A25B69"/>
    <w:rsid w:val="00A30371"/>
    <w:rsid w:val="00A43D8E"/>
    <w:rsid w:val="00A449F8"/>
    <w:rsid w:val="00A45907"/>
    <w:rsid w:val="00A47F31"/>
    <w:rsid w:val="00A5034E"/>
    <w:rsid w:val="00A52662"/>
    <w:rsid w:val="00A548AA"/>
    <w:rsid w:val="00A54EF1"/>
    <w:rsid w:val="00A56261"/>
    <w:rsid w:val="00A56BBB"/>
    <w:rsid w:val="00A5733F"/>
    <w:rsid w:val="00A75CBB"/>
    <w:rsid w:val="00AA665E"/>
    <w:rsid w:val="00AA6ED8"/>
    <w:rsid w:val="00AC0C32"/>
    <w:rsid w:val="00AD12EB"/>
    <w:rsid w:val="00AE4DCE"/>
    <w:rsid w:val="00AF6A10"/>
    <w:rsid w:val="00B013D8"/>
    <w:rsid w:val="00B1114F"/>
    <w:rsid w:val="00B117EA"/>
    <w:rsid w:val="00B15696"/>
    <w:rsid w:val="00B172B5"/>
    <w:rsid w:val="00B424A0"/>
    <w:rsid w:val="00B60C4B"/>
    <w:rsid w:val="00B642FC"/>
    <w:rsid w:val="00B71488"/>
    <w:rsid w:val="00B75462"/>
    <w:rsid w:val="00B812ED"/>
    <w:rsid w:val="00B91880"/>
    <w:rsid w:val="00B97EF0"/>
    <w:rsid w:val="00BA5408"/>
    <w:rsid w:val="00BA64E5"/>
    <w:rsid w:val="00BA6568"/>
    <w:rsid w:val="00BB31C1"/>
    <w:rsid w:val="00BC6496"/>
    <w:rsid w:val="00BC6718"/>
    <w:rsid w:val="00BC6E9A"/>
    <w:rsid w:val="00BD1B0D"/>
    <w:rsid w:val="00BE0837"/>
    <w:rsid w:val="00BE1943"/>
    <w:rsid w:val="00C00F18"/>
    <w:rsid w:val="00C242D6"/>
    <w:rsid w:val="00C26A33"/>
    <w:rsid w:val="00C34168"/>
    <w:rsid w:val="00C43898"/>
    <w:rsid w:val="00C456E0"/>
    <w:rsid w:val="00C47BCA"/>
    <w:rsid w:val="00C51A0F"/>
    <w:rsid w:val="00C53CC6"/>
    <w:rsid w:val="00C6344E"/>
    <w:rsid w:val="00C7272F"/>
    <w:rsid w:val="00C73BB2"/>
    <w:rsid w:val="00C86827"/>
    <w:rsid w:val="00C9089D"/>
    <w:rsid w:val="00C91CD4"/>
    <w:rsid w:val="00C934D0"/>
    <w:rsid w:val="00CA16EF"/>
    <w:rsid w:val="00CA7C42"/>
    <w:rsid w:val="00CA7FA6"/>
    <w:rsid w:val="00CB1881"/>
    <w:rsid w:val="00CB3CCC"/>
    <w:rsid w:val="00CB5741"/>
    <w:rsid w:val="00CB5C76"/>
    <w:rsid w:val="00CB7F3C"/>
    <w:rsid w:val="00CC3CE4"/>
    <w:rsid w:val="00CC7952"/>
    <w:rsid w:val="00CE728D"/>
    <w:rsid w:val="00D04A4F"/>
    <w:rsid w:val="00D074FA"/>
    <w:rsid w:val="00D12007"/>
    <w:rsid w:val="00D12E1A"/>
    <w:rsid w:val="00D20C24"/>
    <w:rsid w:val="00D21F0B"/>
    <w:rsid w:val="00D220ED"/>
    <w:rsid w:val="00D27077"/>
    <w:rsid w:val="00D37873"/>
    <w:rsid w:val="00D46EC7"/>
    <w:rsid w:val="00D50FFB"/>
    <w:rsid w:val="00D57687"/>
    <w:rsid w:val="00D606C3"/>
    <w:rsid w:val="00D67A3F"/>
    <w:rsid w:val="00D72B0F"/>
    <w:rsid w:val="00D777F4"/>
    <w:rsid w:val="00D81BD8"/>
    <w:rsid w:val="00D9171B"/>
    <w:rsid w:val="00D91D82"/>
    <w:rsid w:val="00D9540C"/>
    <w:rsid w:val="00D95ABE"/>
    <w:rsid w:val="00D96A93"/>
    <w:rsid w:val="00D97687"/>
    <w:rsid w:val="00DA3C8A"/>
    <w:rsid w:val="00DA68B3"/>
    <w:rsid w:val="00DB1B10"/>
    <w:rsid w:val="00DC03B6"/>
    <w:rsid w:val="00DC34CB"/>
    <w:rsid w:val="00DC67D0"/>
    <w:rsid w:val="00DE07EA"/>
    <w:rsid w:val="00DE448F"/>
    <w:rsid w:val="00DF1E1B"/>
    <w:rsid w:val="00DF6F91"/>
    <w:rsid w:val="00E008C1"/>
    <w:rsid w:val="00E04A65"/>
    <w:rsid w:val="00E04CC9"/>
    <w:rsid w:val="00E05DB9"/>
    <w:rsid w:val="00E171D6"/>
    <w:rsid w:val="00E246CB"/>
    <w:rsid w:val="00E318E3"/>
    <w:rsid w:val="00E423AD"/>
    <w:rsid w:val="00E44FC3"/>
    <w:rsid w:val="00E46F34"/>
    <w:rsid w:val="00E50B05"/>
    <w:rsid w:val="00E55026"/>
    <w:rsid w:val="00E55814"/>
    <w:rsid w:val="00E57162"/>
    <w:rsid w:val="00E621BE"/>
    <w:rsid w:val="00E64364"/>
    <w:rsid w:val="00E70DAE"/>
    <w:rsid w:val="00E74F5C"/>
    <w:rsid w:val="00E86E62"/>
    <w:rsid w:val="00EA0B02"/>
    <w:rsid w:val="00EA19EB"/>
    <w:rsid w:val="00EA4D45"/>
    <w:rsid w:val="00EB0B03"/>
    <w:rsid w:val="00EC5AF2"/>
    <w:rsid w:val="00ED1FEF"/>
    <w:rsid w:val="00ED6F68"/>
    <w:rsid w:val="00EF19C6"/>
    <w:rsid w:val="00EF3F0F"/>
    <w:rsid w:val="00F035C1"/>
    <w:rsid w:val="00F115CA"/>
    <w:rsid w:val="00F13695"/>
    <w:rsid w:val="00F25093"/>
    <w:rsid w:val="00F2707A"/>
    <w:rsid w:val="00F2764D"/>
    <w:rsid w:val="00F277A0"/>
    <w:rsid w:val="00F313EB"/>
    <w:rsid w:val="00F31496"/>
    <w:rsid w:val="00F365EC"/>
    <w:rsid w:val="00F42833"/>
    <w:rsid w:val="00F6152F"/>
    <w:rsid w:val="00F6776A"/>
    <w:rsid w:val="00F71A2C"/>
    <w:rsid w:val="00F773E1"/>
    <w:rsid w:val="00F821CF"/>
    <w:rsid w:val="00F83B66"/>
    <w:rsid w:val="00F85051"/>
    <w:rsid w:val="00F87A37"/>
    <w:rsid w:val="00FA4CCA"/>
    <w:rsid w:val="00FB2DA6"/>
    <w:rsid w:val="00FB4577"/>
    <w:rsid w:val="00FC27E3"/>
    <w:rsid w:val="00FD638C"/>
    <w:rsid w:val="00FD6CF4"/>
    <w:rsid w:val="00FE4765"/>
    <w:rsid w:val="00FE4DA5"/>
    <w:rsid w:val="00FE58A4"/>
    <w:rsid w:val="00FE7C21"/>
    <w:rsid w:val="00FF4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B0F"/>
  </w:style>
  <w:style w:type="paragraph" w:styleId="Ttulo1">
    <w:name w:val="heading 1"/>
    <w:basedOn w:val="Normal"/>
    <w:next w:val="Normal"/>
    <w:link w:val="Ttulo1Car"/>
    <w:qFormat/>
    <w:rsid w:val="008B28A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E55814"/>
  </w:style>
  <w:style w:type="paragraph" w:styleId="Prrafodelista">
    <w:name w:val="List Paragraph"/>
    <w:basedOn w:val="Normal"/>
    <w:uiPriority w:val="34"/>
    <w:qFormat/>
    <w:rsid w:val="00723195"/>
    <w:pPr>
      <w:spacing w:after="0" w:line="240" w:lineRule="auto"/>
      <w:ind w:left="720"/>
      <w:contextualSpacing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8B28A0"/>
    <w:rPr>
      <w:rFonts w:ascii="Arial" w:eastAsia="Times New Roman" w:hAnsi="Arial" w:cs="Arial"/>
      <w:b/>
      <w:bCs/>
      <w:color w:val="000000"/>
      <w:sz w:val="28"/>
      <w:szCs w:val="20"/>
      <w:u w:val="single"/>
      <w:lang w:eastAsia="es-ES"/>
    </w:rPr>
  </w:style>
  <w:style w:type="character" w:styleId="Hipervnculo">
    <w:name w:val="Hyperlink"/>
    <w:basedOn w:val="Fuentedeprrafopredeter"/>
    <w:uiPriority w:val="99"/>
    <w:unhideWhenUsed/>
    <w:rsid w:val="00462A7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62A7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549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A51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CB7F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7F3C"/>
  </w:style>
  <w:style w:type="paragraph" w:styleId="Piedepgina">
    <w:name w:val="footer"/>
    <w:basedOn w:val="Normal"/>
    <w:link w:val="PiedepginaCar"/>
    <w:uiPriority w:val="99"/>
    <w:unhideWhenUsed/>
    <w:rsid w:val="00CB7F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7F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5A5E0-FFC3-473A-A3D4-BDDCC323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933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Aguada Notebook</dc:creator>
  <cp:lastModifiedBy>Aguada Notebook</cp:lastModifiedBy>
  <cp:revision>28</cp:revision>
  <dcterms:created xsi:type="dcterms:W3CDTF">2010-12-01T12:49:00Z</dcterms:created>
  <dcterms:modified xsi:type="dcterms:W3CDTF">2011-05-27T21:25:00Z</dcterms:modified>
</cp:coreProperties>
</file>